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关于开展“打虫季”和“过敏季”</w:t>
      </w:r>
    </w:p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产品知识</w:t>
      </w:r>
      <w:r>
        <w:rPr>
          <w:rFonts w:hint="eastAsia"/>
          <w:lang w:val="en-US" w:eastAsia="zh-CN"/>
        </w:rPr>
        <w:t>线上</w:t>
      </w:r>
      <w:r>
        <w:rPr>
          <w:rFonts w:hint="default"/>
          <w:lang w:val="en-US" w:eastAsia="zh-CN"/>
        </w:rPr>
        <w:t>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为了提升员工专业素养，公司将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于3月5日-3月8日四天内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组织开展“打虫季”和“过敏季”产品知识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线上培训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，本次培训开展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形式为线上小视频普及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观看小视频并完成考试可获得精美培训礼包哦！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现将本次培训具体事宜通知如下：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杏林学堂线上视频学习途径：杏林学堂-企业大学-学习任务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门店全体员工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具体时间及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培训课程</w:t>
      </w:r>
    </w:p>
    <w:tbl>
      <w:tblPr>
        <w:tblStyle w:val="6"/>
        <w:tblW w:w="83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825"/>
        <w:gridCol w:w="17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上线时间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视频时长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3月5日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过敏性鼻炎介绍+过敏性鼻炎与感冒区别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3min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3月6日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辅舒良介绍+联合治疗方案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3min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3月7日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辅舒良与其他产品优势对比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3min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3月8日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中美史克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肠虫清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3min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学习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1、所有小伙伴请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每天及时完成学习视频观看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并在7号和8号观看视频后完成考题，即可按照附件文件“药学堂扫码步骤”中指示扫码完成培训礼包领取，后台根据视频观看完成情况和考试完成情况进行礼包核发派送哦！否则，即使完成扫码填写也无法领取。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2、人事培训部将在后台跟进完成情况，请大家及时完成，所有课程需要在3月8日前完成观看和考试，有问题联系培训专员！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76200</wp:posOffset>
            </wp:positionV>
            <wp:extent cx="7190740" cy="3937635"/>
            <wp:effectExtent l="0" t="0" r="1016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911" r="3894" b="10064"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人事培训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6C807"/>
    <w:multiLevelType w:val="singleLevel"/>
    <w:tmpl w:val="E136C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0EE2187"/>
    <w:rsid w:val="01E050E5"/>
    <w:rsid w:val="05A131E3"/>
    <w:rsid w:val="062778CD"/>
    <w:rsid w:val="063B7194"/>
    <w:rsid w:val="073E780E"/>
    <w:rsid w:val="07D27CDF"/>
    <w:rsid w:val="0B7D4E18"/>
    <w:rsid w:val="0FF07241"/>
    <w:rsid w:val="111E606C"/>
    <w:rsid w:val="11B85B3D"/>
    <w:rsid w:val="1411115B"/>
    <w:rsid w:val="16407331"/>
    <w:rsid w:val="177F6443"/>
    <w:rsid w:val="1DB63878"/>
    <w:rsid w:val="1E594203"/>
    <w:rsid w:val="1FA0658E"/>
    <w:rsid w:val="1FB43DE7"/>
    <w:rsid w:val="1FFC4EDB"/>
    <w:rsid w:val="23936E36"/>
    <w:rsid w:val="24A759DB"/>
    <w:rsid w:val="268B33C8"/>
    <w:rsid w:val="276460F3"/>
    <w:rsid w:val="28171113"/>
    <w:rsid w:val="2B520958"/>
    <w:rsid w:val="2C63728C"/>
    <w:rsid w:val="2C7F31B6"/>
    <w:rsid w:val="2EC50016"/>
    <w:rsid w:val="30BA4FD6"/>
    <w:rsid w:val="317E4255"/>
    <w:rsid w:val="34605E94"/>
    <w:rsid w:val="34E75451"/>
    <w:rsid w:val="35CF58BD"/>
    <w:rsid w:val="365E6403"/>
    <w:rsid w:val="379540A7"/>
    <w:rsid w:val="3D2F2C1F"/>
    <w:rsid w:val="3EFB6EE5"/>
    <w:rsid w:val="421107CE"/>
    <w:rsid w:val="44C473FC"/>
    <w:rsid w:val="46DC75FC"/>
    <w:rsid w:val="4860600B"/>
    <w:rsid w:val="4A090197"/>
    <w:rsid w:val="4B9426BE"/>
    <w:rsid w:val="4BC44B03"/>
    <w:rsid w:val="5253098E"/>
    <w:rsid w:val="53FA0D9C"/>
    <w:rsid w:val="57435475"/>
    <w:rsid w:val="593D1799"/>
    <w:rsid w:val="594432C3"/>
    <w:rsid w:val="59883613"/>
    <w:rsid w:val="5A8042EB"/>
    <w:rsid w:val="5ABA591F"/>
    <w:rsid w:val="5B9938B6"/>
    <w:rsid w:val="5C966047"/>
    <w:rsid w:val="60EB4BB4"/>
    <w:rsid w:val="61B336CF"/>
    <w:rsid w:val="63257BEA"/>
    <w:rsid w:val="64AB65E7"/>
    <w:rsid w:val="64EF3E24"/>
    <w:rsid w:val="65613696"/>
    <w:rsid w:val="68880F3A"/>
    <w:rsid w:val="6B6A02DE"/>
    <w:rsid w:val="74202864"/>
    <w:rsid w:val="754B7577"/>
    <w:rsid w:val="760B6D06"/>
    <w:rsid w:val="793F1552"/>
    <w:rsid w:val="79AE27CB"/>
    <w:rsid w:val="7A062DFF"/>
    <w:rsid w:val="7A281F9B"/>
    <w:rsid w:val="7AD77DB7"/>
    <w:rsid w:val="7CF14EA8"/>
    <w:rsid w:val="7D1E4EC2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456</Characters>
  <Lines>0</Lines>
  <Paragraphs>0</Paragraphs>
  <TotalTime>8</TotalTime>
  <ScaleCrop>false</ScaleCrop>
  <LinksUpToDate>false</LinksUpToDate>
  <CharactersWithSpaces>456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2023-07-13T05:42:00Z</dcterms:created>
  <dc:creator>Administrator</dc:creator>
  <cp:lastModifiedBy>张蓉</cp:lastModifiedBy>
  <dcterms:modified xsi:type="dcterms:W3CDTF">2024-03-05T06:31:43Z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5160D9D956534CE4909A990419389A9D_12</vt:lpwstr>
  </property>
</Properties>
</file>