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E23A"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009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 w14:paraId="0EE5E4A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四川太极大药房连锁有限公司</w:t>
      </w:r>
    </w:p>
    <w:p w14:paraId="2124D36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关于成都农商银行销户通知</w:t>
      </w:r>
    </w:p>
    <w:p w14:paraId="54AACFD8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公司各部门及门店：</w:t>
      </w:r>
    </w:p>
    <w:p w14:paraId="716AE7CC"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国药集团司库建设相关通知，为满足国资委对司库各项考核指标要求，集团财管中心发【2024】83号文《关于进一步强化司库运行管理的通知》规定，将未在直联账户清单内银行进行销户。我公司成都农商银行在要求销户清单中，请在该银行账户存营业款的门店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10月26日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起停止使用该银行账号。为节约门店人员到银行排队存款时间，建议门店使用手机银行对公转账，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备注**店**月**日营业款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 w14:paraId="5372B2E4">
      <w:pPr>
        <w:ind w:firstLine="1024" w:firstLineChars="366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1、销户账户信息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red"/>
          <w:lang w:val="en-US" w:eastAsia="zh-CN"/>
        </w:rPr>
        <w:t>（请不要再使用该账号）</w:t>
      </w:r>
    </w:p>
    <w:p w14:paraId="23835B2A">
      <w:pPr>
        <w:ind w:firstLine="1120" w:firstLineChars="4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账户：成都农商银行洞子口支行 </w:t>
      </w:r>
    </w:p>
    <w:p w14:paraId="274AA7C9">
      <w:pPr>
        <w:ind w:firstLine="1120" w:firstLineChars="4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账号：021110000120010013678</w:t>
      </w:r>
    </w:p>
    <w:p w14:paraId="6874E7F0">
      <w:pPr>
        <w:numPr>
          <w:ilvl w:val="0"/>
          <w:numId w:val="1"/>
        </w:numPr>
        <w:ind w:left="84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我司对公存款账户信息表（存营业款账号）</w:t>
      </w:r>
    </w:p>
    <w:tbl>
      <w:tblPr>
        <w:tblStyle w:val="2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3315"/>
        <w:gridCol w:w="2595"/>
      </w:tblGrid>
      <w:tr w14:paraId="52D0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1D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  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C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  户  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F0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  号</w:t>
            </w:r>
          </w:p>
        </w:tc>
      </w:tr>
      <w:tr w14:paraId="5FE6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C1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07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中国民生银行成都东大街支行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0F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2002014140000112</w:t>
            </w:r>
          </w:p>
        </w:tc>
      </w:tr>
      <w:tr w14:paraId="5B34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94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CC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交通银行成都东大街支行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59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511605011012015025837</w:t>
            </w:r>
          </w:p>
        </w:tc>
      </w:tr>
      <w:tr w14:paraId="15C6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7C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88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中国工商银行成都红星中路支行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AB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4402259019006937110</w:t>
            </w:r>
          </w:p>
        </w:tc>
      </w:tr>
      <w:tr w14:paraId="2B6C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F0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5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中国建设银行成都春熙支行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D7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51001446438051501090</w:t>
            </w:r>
          </w:p>
        </w:tc>
      </w:tr>
    </w:tbl>
    <w:p w14:paraId="3E4182A4"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28AF977"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 w14:paraId="5E8BF864">
      <w:pPr>
        <w:numPr>
          <w:ilvl w:val="0"/>
          <w:numId w:val="0"/>
        </w:numPr>
        <w:ind w:left="560" w:leftChars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四川太极大药房连锁有限公司</w:t>
      </w:r>
    </w:p>
    <w:p w14:paraId="33D5188D">
      <w:pPr>
        <w:numPr>
          <w:ilvl w:val="0"/>
          <w:numId w:val="0"/>
        </w:numPr>
        <w:ind w:left="560" w:left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财务部</w:t>
      </w:r>
    </w:p>
    <w:p w14:paraId="14057761">
      <w:pPr>
        <w:numPr>
          <w:ilvl w:val="0"/>
          <w:numId w:val="0"/>
        </w:numPr>
        <w:ind w:left="560" w:leftChars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2024年10月24日</w:t>
      </w:r>
    </w:p>
    <w:sectPr>
      <w:pgSz w:w="11906" w:h="16838"/>
      <w:pgMar w:top="1440" w:right="19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DE4EF"/>
    <w:multiLevelType w:val="singleLevel"/>
    <w:tmpl w:val="514DE4EF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00172A27"/>
    <w:rsid w:val="02EC69F3"/>
    <w:rsid w:val="0384323B"/>
    <w:rsid w:val="03881DE6"/>
    <w:rsid w:val="04F46ACA"/>
    <w:rsid w:val="05E250AA"/>
    <w:rsid w:val="0A1C72DC"/>
    <w:rsid w:val="0C3616F0"/>
    <w:rsid w:val="10532CC6"/>
    <w:rsid w:val="152C7D63"/>
    <w:rsid w:val="19702F53"/>
    <w:rsid w:val="1D3A6633"/>
    <w:rsid w:val="1D492767"/>
    <w:rsid w:val="1D7E4248"/>
    <w:rsid w:val="1F3D50C7"/>
    <w:rsid w:val="20CC26CD"/>
    <w:rsid w:val="21F26EA4"/>
    <w:rsid w:val="237C17D0"/>
    <w:rsid w:val="242D3E3C"/>
    <w:rsid w:val="2A270F8C"/>
    <w:rsid w:val="334C6197"/>
    <w:rsid w:val="376E34CE"/>
    <w:rsid w:val="38967FF3"/>
    <w:rsid w:val="41EA4FEF"/>
    <w:rsid w:val="44205379"/>
    <w:rsid w:val="4734568A"/>
    <w:rsid w:val="47C907E3"/>
    <w:rsid w:val="48186680"/>
    <w:rsid w:val="48E57323"/>
    <w:rsid w:val="4BDE3E16"/>
    <w:rsid w:val="4EC45A2B"/>
    <w:rsid w:val="4EC712EE"/>
    <w:rsid w:val="4F7A017B"/>
    <w:rsid w:val="50091B02"/>
    <w:rsid w:val="502618E8"/>
    <w:rsid w:val="50AA2519"/>
    <w:rsid w:val="51CB2747"/>
    <w:rsid w:val="559C4C96"/>
    <w:rsid w:val="55E03625"/>
    <w:rsid w:val="56343E9A"/>
    <w:rsid w:val="5A9F5B69"/>
    <w:rsid w:val="5AA351E6"/>
    <w:rsid w:val="5B7A5EC8"/>
    <w:rsid w:val="5B9C33A6"/>
    <w:rsid w:val="5F04373C"/>
    <w:rsid w:val="614238B6"/>
    <w:rsid w:val="627B25CD"/>
    <w:rsid w:val="63745264"/>
    <w:rsid w:val="68960401"/>
    <w:rsid w:val="6C0265C7"/>
    <w:rsid w:val="6C793F96"/>
    <w:rsid w:val="6DE035C6"/>
    <w:rsid w:val="6EB235AF"/>
    <w:rsid w:val="70025A76"/>
    <w:rsid w:val="73692AD9"/>
    <w:rsid w:val="7E462FD2"/>
    <w:rsid w:val="7EFD2700"/>
    <w:rsid w:val="BF560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521</Characters>
  <Lines>0</Lines>
  <Paragraphs>0</Paragraphs>
  <TotalTime>16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2023-04-20T09:37:00Z</dcterms:created>
  <dc:creator>昕</dc:creator>
  <cp:lastModifiedBy>谭钦文</cp:lastModifiedBy>
  <dcterms:modified xsi:type="dcterms:W3CDTF">2024-10-24T02:25:32Z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E7193988961841DE91802914FBF95D39_11</vt:lpwstr>
  </property>
</Properties>
</file>