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B080A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211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刘晓清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/>
          <w:b/>
          <w:bCs/>
          <w:sz w:val="32"/>
          <w:szCs w:val="40"/>
        </w:rPr>
        <w:br w:type="textWrapping"/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          藿香</w:t>
      </w:r>
      <w:r>
        <w:rPr>
          <w:rFonts w:hint="eastAsia"/>
          <w:b/>
          <w:bCs/>
          <w:sz w:val="32"/>
          <w:szCs w:val="40"/>
        </w:rPr>
        <w:t>正气液</w:t>
      </w:r>
      <w:r>
        <w:rPr>
          <w:rFonts w:hint="eastAsia"/>
          <w:b/>
          <w:bCs/>
          <w:sz w:val="32"/>
          <w:szCs w:val="40"/>
          <w:lang w:val="en-US" w:eastAsia="zh-CN"/>
        </w:rPr>
        <w:t>10</w:t>
      </w:r>
      <w:r>
        <w:rPr>
          <w:rFonts w:hint="eastAsia"/>
          <w:b/>
          <w:bCs/>
          <w:sz w:val="32"/>
          <w:szCs w:val="40"/>
        </w:rPr>
        <w:t>-11月爆量活动追加政策</w:t>
      </w:r>
      <w:r>
        <w:rPr>
          <w:rFonts w:hint="eastAsia"/>
          <w:sz w:val="32"/>
          <w:szCs w:val="40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活动时间：10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日-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二、活动品种</w:t>
      </w:r>
    </w:p>
    <w:tbl>
      <w:tblPr>
        <w:tblStyle w:val="3"/>
        <w:tblW w:w="6330" w:type="pct"/>
        <w:tblInd w:w="-8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408"/>
        <w:gridCol w:w="1154"/>
        <w:gridCol w:w="1150"/>
        <w:gridCol w:w="2163"/>
        <w:gridCol w:w="1382"/>
        <w:gridCol w:w="974"/>
        <w:gridCol w:w="1168"/>
      </w:tblGrid>
      <w:tr w14:paraId="2CF66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3056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</w:rPr>
              <w:t>货品ID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06B7A">
            <w:pPr>
              <w:pStyle w:val="6"/>
              <w:widowControl/>
              <w:snapToGrid/>
              <w:spacing w:before="0" w:beforeAutospacing="0" w:after="0" w:afterAutospacing="0" w:line="240" w:lineRule="auto"/>
              <w:ind w:firstLine="420" w:firstLineChars="0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</w:rPr>
              <w:t>品名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A72D8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180" w:firstLineChars="100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  <w:t>规格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27436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  <w:t>零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</w:rPr>
              <w:t>售价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61D57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活动内容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C2091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活动后毛利率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37ACE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门店任务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5484C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考核时间</w:t>
            </w:r>
          </w:p>
        </w:tc>
      </w:tr>
      <w:tr w14:paraId="46B40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1E121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47683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E1030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</w:rPr>
              <w:t>藿香正气口服液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22DD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180" w:firstLineChars="100"/>
              <w:jc w:val="center"/>
              <w:textAlignment w:val="baseline"/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  <w:t>10mlx10支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DB897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25.8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0F5E3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两盒省5元+小可乐1瓶</w:t>
            </w:r>
          </w:p>
          <w:p w14:paraId="56889F99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color w:val="FF0000"/>
                <w:spacing w:val="0"/>
                <w:w w:val="100"/>
                <w:kern w:val="0"/>
                <w:sz w:val="18"/>
                <w:szCs w:val="18"/>
                <w:highlight w:val="yellow"/>
                <w:lang w:val="en-US" w:eastAsia="zh-CN"/>
              </w:rPr>
              <w:t>活动口头宣传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FEC16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27%</w:t>
            </w:r>
          </w:p>
        </w:tc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AC04E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17.1万</w:t>
            </w:r>
            <w:bookmarkStart w:id="1" w:name="_GoBack"/>
            <w:bookmarkEnd w:id="1"/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/盒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5F6A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bookmarkStart w:id="0" w:name="OLE_LINK1"/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9.1-11.30</w:t>
            </w:r>
            <w:bookmarkEnd w:id="0"/>
          </w:p>
        </w:tc>
      </w:tr>
      <w:tr w14:paraId="6F6CA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8B139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1846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D3C89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藿香正气口服液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34D53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180" w:firstLineChars="100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10ml*5支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D1661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13.00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3FB27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131B7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A053D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5C1CA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9.1-11.30</w:t>
            </w:r>
          </w:p>
        </w:tc>
      </w:tr>
      <w:tr w14:paraId="6F19C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1A49E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125281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9F597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藿香正气口服液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F6A79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180" w:firstLineChars="100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10ml*6支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11D2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15.8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DA96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89D67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default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02765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22059">
            <w:pPr>
              <w:pStyle w:val="6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9.1-11.30</w:t>
            </w:r>
          </w:p>
        </w:tc>
      </w:tr>
    </w:tbl>
    <w:p w14:paraId="0E3D15CB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  <w:t>三、奖励政策：10月起开始执行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1、门单销售≥3盒，追加奖励2元/单，钉钉藿香群晒单领领取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5支装、6支装、10支装均可参加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2、门店分组pk奖励：按月考核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①按附表各店任务进行分组，各组制定300-100元不等组内奖励，完成当月任务，且完成率排名第一的门店获得组内奖励金额。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②预计奖励金额：8100元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四、考核：按营运部发【2024】179号文考核政策执行。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本次藿香正气口服液考核，按销售盒数进行考核，5只、6只装，2盒算1盒任务。</w:t>
      </w:r>
    </w:p>
    <w:p w14:paraId="04A7E25C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2）每月考核，未完成任务门店，按差异数量0.5元/盒进行成长金缴纳，截止11月30日，门店藿香正气口服液总任务完成，前期缴纳成长金退回。</w:t>
      </w:r>
    </w:p>
    <w:p w14:paraId="3A22E989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3）片区任务拉通考核，未完成，片区主管扣绩效分10分。12月店长大会，片区主管集合片区未完成任务店长，绕操场跑步1圈。</w:t>
      </w:r>
    </w:p>
    <w:p w14:paraId="405EDE06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4）实习生试用期只奖励不处罚。</w:t>
      </w:r>
    </w:p>
    <w:p w14:paraId="63EE9353">
      <w:pPr>
        <w:spacing w:line="360" w:lineRule="auto"/>
        <w:jc w:val="both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主题词：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eastAsia="zh-CN"/>
        </w:rPr>
        <w:t>关于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>藿香正气口服液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追加政策   </w:t>
      </w:r>
    </w:p>
    <w:p w14:paraId="1E83C37E">
      <w:pPr>
        <w:pStyle w:val="8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sz w:val="32"/>
          <w:szCs w:val="40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四川太极大药房连锁有限公司 营运部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 xml:space="preserve">日发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2F43EA1"/>
    <w:rsid w:val="05CC3E80"/>
    <w:rsid w:val="21471C28"/>
    <w:rsid w:val="22873A35"/>
    <w:rsid w:val="23517B9F"/>
    <w:rsid w:val="2AA42727"/>
    <w:rsid w:val="437B05F4"/>
    <w:rsid w:val="59005C35"/>
    <w:rsid w:val="6AD970F1"/>
    <w:rsid w:val="7D60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UserStyle_4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7">
    <w:name w:val="NormalCharacter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622</Characters>
  <Lines>0</Lines>
  <Paragraphs>0</Paragraphs>
  <TotalTime>8</TotalTime>
  <ScaleCrop>false</ScaleCrop>
  <LinksUpToDate>false</LinksUpToDate>
  <CharactersWithSpaces>690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2024-10-12T07:38:00Z</dcterms:created>
  <dc:creator>TJ</dc:creator>
  <cp:lastModifiedBy>玲小妹</cp:lastModifiedBy>
  <dcterms:modified xsi:type="dcterms:W3CDTF">2024-10-15T09:02:22Z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265299024BEB4C31B304CAA6FF29D67D_12</vt:lpwstr>
  </property>
</Properties>
</file>