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关于发放新春慰问福利大礼包的通知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  <w:t>各部门、门店：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  <w:t>值此新春佳节来临之际，为体现公司工会对广大职工的关爱，公司工会特向辛勤耕耘、默默奉献在各岗位的会员伙伴们致以节日的问候和诚挚的慰问。经工会研究决定，为在岗工会会员发放新春慰问福利大礼包一份，现将具体事宜通知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  <w:t>一、发放时间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  <w:t>2024年1月30日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  <w:t>二、新春慰问福利大礼包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  <w:t>新春慰问福利大礼包内含生态猪腿肉一份、农场生态跑山鸡一份、养血愈风酒一份、武陵山生态香肠、腊肉、野山笋、苕粉各一份、N95口罩一份，以上福利根据员工在职工龄进行阶梯式发放，具体发放名单由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  <w:t>综合管理部提供。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  <w:t>发放范围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  <w:t>截止2月5日在岗的工会会员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  <w:t>四、发放地点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  <w:t>1、门店员工以片区为单位，设立区域中心店作为发放地点，除N95口罩外的福利由公司统一配送到发放地点（具体门店对应领取地点见附件），N95口罩由各片区主管统一安排发放。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  <w:t>2、后勤员工统一在公司总部办公区发放。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  <w:t>五、领取要求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  <w:t>1、因新春慰问福利大礼包含生鲜制品，要求各片区发放点在收到礼包后，立即通知片区主管，由片区主管通知片区内员工于当日内自行领取完毕。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  <w:t>2、任何门店不得将此生鲜制品放入门店经营用冰箱。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  <w:t>请各部门、片区做好慰问品发放安排，确保工会会员领取到工会新春慰问福利大礼。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  <w:t xml:space="preserve">                 四川太极大药房连锁有限公司工会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  <w:t xml:space="preserve">                            2024年1月29日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w w:val="100"/>
          <w:kern w:val="0"/>
          <w:sz w:val="32"/>
          <w:szCs w:val="32"/>
          <w:lang w:val="en-US" w:eastAsia="zh-CN"/>
        </w:rPr>
        <w:t>配送地址：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96"/>
        <w:gridCol w:w="1756"/>
        <w:gridCol w:w="4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片区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配送点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配送地址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崇州片区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崇州永康东路店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崇州市崇阳镇永康东路232、234号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城郊一片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大邑桃源店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大邑县晋原镇内蒙古大道36号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都江堰店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都江堰市幸福镇都江堰大道85号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邛崃中心店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邛崃市临邛镇兴贤街3号5号7号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锦城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大道店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成都市高新区锦城大道795号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万科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成都市成华区万科路4号39栋1层5号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西门一片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十二桥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成都市青羊区十二桥路72号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西门二片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蜀辉店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成都市青羊区蜀辉路15号、17号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雅安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芦山店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雅安市芦山县芦阳镇东风路170号附1、2、3号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尚锦路店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郫都区尚锦路322号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旗舰片区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旗舰店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成都市锦江区东大街上东大街段232号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新津片区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五津西路店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新津县五津镇五津西路234、236、238号</w:t>
            </w: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9F2511"/>
    <w:multiLevelType w:val="singleLevel"/>
    <w:tmpl w:val="A29F251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00000000"/>
    <w:rsid w:val="04815DDC"/>
    <w:rsid w:val="150E1999"/>
    <w:rsid w:val="1D752B34"/>
    <w:rsid w:val="1E041FD0"/>
    <w:rsid w:val="298A3E0B"/>
    <w:rsid w:val="43DE752A"/>
    <w:rsid w:val="48D82045"/>
    <w:rsid w:val="4A590F64"/>
    <w:rsid w:val="4F806F93"/>
    <w:rsid w:val="58277A0D"/>
    <w:rsid w:val="6EC425A0"/>
    <w:rsid w:val="7D347DC3"/>
    <w:rsid w:val="7E700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张蓉</cp:lastModifiedBy>
  <dcterms:modified xsi:type="dcterms:W3CDTF">2024-01-29T14:30:48Z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6C0A76B1164B4FA3972C923302C7E48B_12</vt:lpwstr>
  </property>
</Properties>
</file>