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018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/>
          <w:sz w:val="32"/>
          <w:szCs w:val="32"/>
          <w:lang w:val="en-US" w:eastAsia="zh-CN"/>
        </w:rPr>
        <w:t>刘晓清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</w:t>
      </w:r>
      <w:r>
        <w:rPr>
          <w:rFonts w:hint="eastAsia"/>
          <w:sz w:val="40"/>
          <w:szCs w:val="48"/>
          <w:lang w:val="en-US" w:eastAsia="zh-CN"/>
        </w:rPr>
        <w:t>养生堂蛋白粉活动方案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一、活动时间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2024.1.24--2024.2.29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二、活动门店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三、活动内容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9997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615"/>
        <w:gridCol w:w="2352"/>
        <w:gridCol w:w="1862"/>
        <w:gridCol w:w="939"/>
        <w:gridCol w:w="1076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前台毛利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203192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养生堂蛋白粉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400g(10gx40袋)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141.81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销售奖励</w:t>
            </w:r>
          </w:p>
        </w:tc>
        <w:tc>
          <w:tcPr>
            <w:tcW w:w="7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完成任务奖励20元/罐（厂家发放及时晒单10元+公司单独造发10元）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完成任务奖励15元/罐（厂家发放及时晒单10元+公司单独造发5元）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未完成任务处罚</w:t>
            </w:r>
          </w:p>
        </w:tc>
        <w:tc>
          <w:tcPr>
            <w:tcW w:w="7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按差额数量处罚5元/罐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（2）消费者活动</w:t>
      </w:r>
    </w:p>
    <w:tbl>
      <w:tblPr>
        <w:tblStyle w:val="2"/>
        <w:tblW w:w="9899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088"/>
        <w:gridCol w:w="4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203192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养生堂蛋白粉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428元3罐（2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原品</w:t>
            </w:r>
            <w:r>
              <w:rPr>
                <w:rFonts w:ascii="宋体" w:hAnsi="宋体" w:eastAsia="宋体" w:cs="宋体"/>
                <w:sz w:val="24"/>
                <w:szCs w:val="24"/>
              </w:rPr>
              <w:t>+1小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200g赠品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799元6罐（4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原品</w:t>
            </w:r>
            <w:r>
              <w:rPr>
                <w:rFonts w:ascii="宋体" w:hAnsi="宋体" w:eastAsia="宋体" w:cs="宋体"/>
                <w:sz w:val="24"/>
                <w:szCs w:val="24"/>
              </w:rPr>
              <w:t>+2小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200g赠品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赠品由厂家提供，公司建赠品帐，配送到店</w:t>
            </w:r>
          </w:p>
        </w:tc>
      </w:tr>
    </w:tbl>
    <w:p>
      <w:pPr>
        <w:numPr>
          <w:ilvl w:val="0"/>
          <w:numId w:val="1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活动任务1000罐（各店任务明细详见附表）</w:t>
      </w:r>
    </w:p>
    <w:p>
      <w:pPr>
        <w:numPr>
          <w:ilvl w:val="0"/>
          <w:numId w:val="1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陈列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请各店按下图标准陈列在花车处，今日内完成，</w:t>
      </w:r>
      <w:bookmarkStart w:id="0" w:name="_GoBack"/>
      <w:bookmarkEnd w:id="0"/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并配上活动pop及爆炸卡（公司已本品种进行铺货，请各店保证不低于4盒陈列）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414010" cy="5501005"/>
            <wp:effectExtent l="0" t="0" r="0" b="0"/>
            <wp:docPr id="1" name="图片 1" descr="lQDPJxVedW_8Gi_NC0DNCHCwUn6hiED5wfkFoFiIm_y0AA_2160_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JxVedW_8Gi_NC0DNCHCwUn6hiED5wfkFoFiIm_y0AA_2160_2880"/>
                    <pic:cNvPicPr>
                      <a:picLocks noChangeAspect="1"/>
                    </pic:cNvPicPr>
                  </pic:nvPicPr>
                  <pic:blipFill>
                    <a:blip r:embed="rId4"/>
                    <a:srcRect t="21666" r="-2797"/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55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养生堂活动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24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CE7B4"/>
    <w:multiLevelType w:val="singleLevel"/>
    <w:tmpl w:val="E9CCE7B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000000"/>
    <w:rsid w:val="0F6909B1"/>
    <w:rsid w:val="178E7541"/>
    <w:rsid w:val="19F9293F"/>
    <w:rsid w:val="1A4559DF"/>
    <w:rsid w:val="272C6959"/>
    <w:rsid w:val="3DA019A7"/>
    <w:rsid w:val="4A5437DD"/>
    <w:rsid w:val="50125BC3"/>
    <w:rsid w:val="62DE6E32"/>
    <w:rsid w:val="6DAC1F0A"/>
    <w:rsid w:val="77BF1031"/>
    <w:rsid w:val="7A7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2024-01-24T08:17:00Z</dcterms:created>
  <dc:creator>TJ</dc:creator>
  <cp:lastModifiedBy>玲小妹</cp:lastModifiedBy>
  <dcterms:modified xsi:type="dcterms:W3CDTF">2024-01-26T01:28:38Z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DBE9375034E846748CCE6E517111F506_12</vt:lpwstr>
  </property>
</Properties>
</file>