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28"/>
          <w:szCs w:val="1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18"/>
          <w:lang w:val="en-US" w:eastAsia="zh-CN"/>
        </w:rPr>
        <w:t>关于厂家到店询问</w:t>
      </w:r>
      <w:r>
        <w:rPr>
          <w:rFonts w:hint="default"/>
          <w:sz w:val="28"/>
          <w:szCs w:val="18"/>
          <w:lang w:eastAsia="zh-CN"/>
        </w:rPr>
        <w:t>员工是否知晓</w:t>
      </w:r>
    </w:p>
    <w:p>
      <w:pPr>
        <w:pStyle w:val="2"/>
        <w:bidi w:val="0"/>
        <w:jc w:val="center"/>
        <w:rPr>
          <w:rFonts w:hint="default"/>
          <w:sz w:val="28"/>
          <w:szCs w:val="18"/>
          <w:lang w:eastAsia="zh-CN"/>
        </w:rPr>
      </w:pPr>
      <w:r>
        <w:rPr>
          <w:rFonts w:hint="eastAsia"/>
          <w:sz w:val="28"/>
          <w:szCs w:val="18"/>
          <w:lang w:val="en-US" w:eastAsia="zh-CN"/>
        </w:rPr>
        <w:t>产品活动及</w:t>
      </w:r>
      <w:r>
        <w:rPr>
          <w:rFonts w:hint="default"/>
          <w:sz w:val="28"/>
          <w:szCs w:val="18"/>
          <w:lang w:eastAsia="zh-CN"/>
        </w:rPr>
        <w:t>奖励</w:t>
      </w:r>
      <w:r>
        <w:rPr>
          <w:rFonts w:hint="eastAsia"/>
          <w:sz w:val="28"/>
          <w:szCs w:val="18"/>
          <w:lang w:val="en-US" w:eastAsia="zh-CN"/>
        </w:rPr>
        <w:t>政策的</w:t>
      </w:r>
      <w:r>
        <w:rPr>
          <w:rFonts w:hint="default"/>
          <w:sz w:val="28"/>
          <w:szCs w:val="18"/>
          <w:lang w:eastAsia="zh-CN"/>
        </w:rPr>
        <w:t>沟通话术</w:t>
      </w:r>
    </w:p>
    <w:p>
      <w:pPr>
        <w:rPr>
          <w:rFonts w:hint="default"/>
          <w:sz w:val="18"/>
          <w:szCs w:val="18"/>
          <w:lang w:eastAsia="zh-CN"/>
        </w:rPr>
      </w:pPr>
      <w:r>
        <w:rPr>
          <w:rFonts w:hint="default"/>
          <w:sz w:val="18"/>
          <w:szCs w:val="18"/>
          <w:lang w:eastAsia="zh-CN"/>
        </w:rPr>
        <w:t>各门店：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eastAsia="zh-CN"/>
        </w:rPr>
        <w:t xml:space="preserve">    为提升门店执行力，充分用好公司为门店员工争取的各种奖励资源，特制定以下沟通话术，请大家学习运用，避免厂家质疑我们的执行力，行动力。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eastAsia="zh-CN"/>
        </w:rPr>
        <w:t xml:space="preserve">    </w:t>
      </w:r>
      <w:r>
        <w:rPr>
          <w:rFonts w:hint="eastAsia"/>
          <w:lang w:val="en-US" w:eastAsia="zh-CN"/>
        </w:rPr>
        <w:t>厂家到店</w:t>
      </w:r>
      <w:r>
        <w:rPr>
          <w:rFonts w:hint="default"/>
          <w:lang w:eastAsia="zh-CN"/>
        </w:rPr>
        <w:t>巡店，如</w:t>
      </w:r>
      <w:r>
        <w:rPr>
          <w:rFonts w:hint="eastAsia"/>
          <w:lang w:val="en-US" w:eastAsia="zh-CN"/>
        </w:rPr>
        <w:t>询问</w:t>
      </w:r>
      <w:r>
        <w:rPr>
          <w:rFonts w:hint="default"/>
          <w:lang w:eastAsia="zh-CN"/>
        </w:rPr>
        <w:t>我们员工，</w:t>
      </w:r>
      <w:r>
        <w:rPr>
          <w:rFonts w:hint="eastAsia"/>
          <w:lang w:val="en-US" w:eastAsia="zh-CN"/>
        </w:rPr>
        <w:t>该厂家的</w:t>
      </w:r>
      <w:r>
        <w:rPr>
          <w:rFonts w:hint="default"/>
          <w:lang w:eastAsia="zh-CN"/>
        </w:rPr>
        <w:t>××品种</w:t>
      </w:r>
      <w:r>
        <w:rPr>
          <w:rFonts w:hint="eastAsia"/>
          <w:lang w:val="en-US" w:eastAsia="zh-CN"/>
        </w:rPr>
        <w:t>消费者活动及员工奖励政策（挂金/晒单）：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第一步：先微笑招呼厂家</w:t>
      </w:r>
      <w:r>
        <w:rPr>
          <w:rFonts w:hint="default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如遇自己不清楚该品种政策情况，不能说“不知道，不清楚”。只能对他说：“不好意思，请您稍等一下，我查一下本月品种清单”再回复厂家政策情况。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default"/>
          <w:lang w:eastAsia="zh-CN"/>
        </w:rPr>
        <w:t>遇厂家要拍产品照，调整货品陈列时，请立即礼貌制止，并告知厂家，请出示营运部开具的执行单。如厂家不清楚什么是执行单，请主动告知厂家，可以让厂家对接我司的业务员到公司营运部沟通。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【门店执行事项】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1.每月30日查收营运部每月下发邮件，文件名字叫XX月单品活动清单汇总表，附表内容涵盖：“</w:t>
      </w:r>
      <w:r>
        <w:rPr>
          <w:rFonts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单品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/</w:t>
      </w:r>
      <w:r>
        <w:rPr>
          <w:rFonts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挂金+晒单+慢病+高价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格</w:t>
      </w:r>
      <w:r>
        <w:rPr>
          <w:rFonts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低毛利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挂金</w:t>
      </w:r>
      <w:r>
        <w:rPr>
          <w:rFonts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+绽妍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系列</w:t>
      </w:r>
      <w:r>
        <w:rPr>
          <w:rFonts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+薇诺娜系列+营采品种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+隐形眼镜</w:t>
      </w:r>
      <w:r>
        <w:rPr>
          <w:rFonts w:hint="eastAsia"/>
          <w:lang w:val="en-US" w:eastAsia="zh-CN"/>
        </w:rPr>
        <w:t>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2.请将营运部每月发布的【XX月</w:t>
      </w:r>
      <w:r>
        <w:rPr>
          <w:rFonts w:ascii="Verdana" w:hAnsi="Verdana" w:eastAsia="宋体" w:cs="Verdan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单品+挂金+晒单+慢病+高价低毛利+绽妍+薇诺娜系列及晒单+营采品种</w:t>
      </w:r>
      <w:r>
        <w:rPr>
          <w:rFonts w:hint="eastAsia"/>
          <w:lang w:val="en-US" w:eastAsia="zh-CN"/>
        </w:rPr>
        <w:t>】保存到桌面上，方便查阅。</w:t>
      </w:r>
    </w:p>
    <w:p>
      <w:pPr>
        <w:numPr>
          <w:ilvl w:val="0"/>
          <w:numId w:val="0"/>
        </w:numPr>
        <w:rPr>
          <w:rFonts w:hint="default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eastAsia="zh-CN"/>
        </w:rPr>
        <w:t>如遇无执行单还强制拍照，态度恶劣的厂家，请主动及时上报营运部。</w:t>
      </w:r>
    </w:p>
    <w:p>
      <w:pPr>
        <w:numPr>
          <w:ilvl w:val="0"/>
          <w:numId w:val="0"/>
        </w:numPr>
        <w:rPr>
          <w:rFonts w:hint="default"/>
          <w:lang w:eastAsia="zh-CN"/>
        </w:rPr>
      </w:pPr>
      <w:r>
        <w:rPr>
          <w:rFonts w:hint="default"/>
          <w:lang w:eastAsia="zh-CN"/>
        </w:rPr>
        <w:t>4.</w:t>
      </w:r>
      <w:r>
        <w:rPr>
          <w:rFonts w:hint="eastAsia"/>
          <w:lang w:val="en-US" w:eastAsia="zh-CN"/>
        </w:rPr>
        <w:t>如营运部</w:t>
      </w:r>
      <w:r>
        <w:rPr>
          <w:rFonts w:hint="default"/>
          <w:lang w:eastAsia="zh-CN"/>
        </w:rPr>
        <w:t>核实有</w:t>
      </w:r>
      <w:r>
        <w:rPr>
          <w:rFonts w:hint="eastAsia"/>
          <w:lang w:val="en-US" w:eastAsia="zh-CN"/>
        </w:rPr>
        <w:t>厂家到店询问产品活动及</w:t>
      </w:r>
      <w:r>
        <w:rPr>
          <w:rFonts w:hint="default"/>
          <w:lang w:eastAsia="zh-CN"/>
        </w:rPr>
        <w:t>奖励</w:t>
      </w:r>
      <w:r>
        <w:rPr>
          <w:rFonts w:hint="eastAsia"/>
          <w:lang w:val="en-US" w:eastAsia="zh-CN"/>
        </w:rPr>
        <w:t>政策，员工直接说“不知道，</w:t>
      </w:r>
      <w:r>
        <w:rPr>
          <w:rFonts w:hint="default"/>
          <w:lang w:eastAsia="zh-CN"/>
        </w:rPr>
        <w:t>不晓得，</w:t>
      </w:r>
      <w:r>
        <w:rPr>
          <w:rFonts w:hint="eastAsia"/>
          <w:lang w:val="en-US" w:eastAsia="zh-CN"/>
        </w:rPr>
        <w:t>没有”。</w:t>
      </w:r>
      <w:r>
        <w:rPr>
          <w:rFonts w:hint="default"/>
          <w:lang w:eastAsia="zh-CN"/>
        </w:rPr>
        <w:t>请当事人上交成长金100</w:t>
      </w:r>
      <w:r>
        <w:rPr>
          <w:rFonts w:hint="eastAsia"/>
          <w:lang w:val="en-US" w:eastAsia="zh-CN"/>
        </w:rPr>
        <w:t>元/</w:t>
      </w:r>
      <w:r>
        <w:rPr>
          <w:rFonts w:hint="default"/>
          <w:lang w:eastAsia="zh-CN"/>
        </w:rPr>
        <w:t>次，店长负连带责任50元/次，片长扣绩效2分/次。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eastAsia="zh-CN"/>
        </w:rPr>
        <w:t>重细节，强执行，让我们共同努力，打造太极大药房执行力名片！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DAB39"/>
    <w:multiLevelType w:val="singleLevel"/>
    <w:tmpl w:val="3B5DAB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652F43FC"/>
    <w:rsid w:val="215C4736"/>
    <w:rsid w:val="283261F1"/>
    <w:rsid w:val="2ABC6246"/>
    <w:rsid w:val="313C1E8F"/>
    <w:rsid w:val="31682C84"/>
    <w:rsid w:val="34A42225"/>
    <w:rsid w:val="3DC15BF5"/>
    <w:rsid w:val="3DD35929"/>
    <w:rsid w:val="42417305"/>
    <w:rsid w:val="44CB3942"/>
    <w:rsid w:val="4CBF59F6"/>
    <w:rsid w:val="4DDE00FE"/>
    <w:rsid w:val="4F5F5442"/>
    <w:rsid w:val="59B30690"/>
    <w:rsid w:val="615F10FE"/>
    <w:rsid w:val="63275C4B"/>
    <w:rsid w:val="652F43FC"/>
    <w:rsid w:val="6A503CD9"/>
    <w:rsid w:val="72266F0D"/>
    <w:rsid w:val="FFBBC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2024-01-04T11:54:00Z</dcterms:created>
  <dc:creator>渡清欢</dc:creator>
  <cp:lastModifiedBy>渡清欢</cp:lastModifiedBy>
  <dcterms:modified xsi:type="dcterms:W3CDTF">2024-01-12T05:49:27Z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B4C830D7E1624319AEFE5CB27F6FCE75_13</vt:lpwstr>
  </property>
</Properties>
</file>