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035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关于规范经营“兴奋剂药品”销售的通知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各片区、各门店：</w:t>
      </w:r>
    </w:p>
    <w:p>
      <w:pPr>
        <w:ind w:firstLine="560" w:firstLineChars="200"/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随着大运会开幕，兴奋剂药品的管理成为近期工作重点，各区监管所也将开展对零售药房暗访检查，并对检查发现的问题进行通报，情节严重者将会罚款。为做好兴奋剂药品管理，杜绝出现兴奋剂类药品安全事故，扰乱体育竞赛秩序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现就门店兴奋剂药品销售管理要求再次强调如下，</w:t>
      </w: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请各门店对照要求开展自查整改：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建立在营含兴奋剂药品目录（台账）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请门店将质管部梳理的在营药品目录</w:t>
      </w: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《2023年太极大药房兴奋剂药品经营目录》打印出来放在店内备查。（附件一）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张贴海报及双语提示贴</w:t>
      </w:r>
    </w:p>
    <w:p>
      <w:pPr>
        <w:numPr>
          <w:ilvl w:val="0"/>
          <w:numId w:val="2"/>
        </w:numPr>
        <w:ind w:firstLine="840" w:firstLineChars="300"/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按各行政区域市场局或市场监管所要求张贴“大运会用药宣传海报”。</w:t>
      </w:r>
    </w:p>
    <w:p>
      <w:pPr>
        <w:numPr>
          <w:ilvl w:val="0"/>
          <w:numId w:val="2"/>
        </w:numPr>
        <w:ind w:firstLine="840" w:firstLineChars="300"/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张贴双语提示贴，按各区域要求执行。（有部分区域还未通知领取，请及时关注药监所群通知）</w:t>
      </w:r>
    </w:p>
    <w:p>
      <w:pPr>
        <w:numPr>
          <w:ilvl w:val="0"/>
          <w:numId w:val="0"/>
        </w:numPr>
        <w:ind w:left="700" w:leftChars="0"/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85620" cy="2350135"/>
            <wp:effectExtent l="0" t="0" r="5080" b="12065"/>
            <wp:docPr id="2" name="图片 2" descr="168172696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1726967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91690" cy="2378710"/>
            <wp:effectExtent l="0" t="0" r="3810" b="2540"/>
            <wp:docPr id="3" name="图片 3" descr="lALPJwnI4A3SLEbNAnLNAic_551_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LPJwnI4A3SLEbNAnLNAic_551_6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清楚含兴奋剂药品管理要求，做好“含兴奋剂药品”销售管理培训记录。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 兴奋剂药品管理要求：店堂有海报、收银台有醒目用药提醒、柜台展示、销售时主动告知、小票有用药提示”严格履行主动告知义务。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2、请在质管员对门店人员的培训记录本上单独做一次“含兴奋剂药品销售管理”的培训记录。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1、按照附件二《下架兴奋剂药品目录7.6日》文件进行下架。在7月1日—8月15日大运会期间下架。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2、特别强调：处方药必须凭医师处方并通过执业药师审核后销售，含特殊药品复方制剂必须在“药品登记查询系统”中实名登记后销售，一次购买不得超过2个最小包装。处方药禁止先销售后补处方的行为。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3、销售药品（含其他商品）时，应附收银小票给消费者。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4、药品非质量问题一经售出不得退换。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5、《2023年太极大药房兴奋剂药品经营目录》详见附件一。</w:t>
      </w:r>
    </w:p>
    <w:p>
      <w:pPr>
        <w:numPr>
          <w:ilvl w:val="0"/>
          <w:numId w:val="0"/>
        </w:numP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五、成都市零售药房含兴奋剂药品专项检查记录表</w:t>
      </w:r>
    </w:p>
    <w:p>
      <w:pPr>
        <w:pStyle w:val="3"/>
        <w:spacing w:before="184" w:line="187" w:lineRule="auto"/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571365" cy="5329555"/>
            <wp:effectExtent l="0" t="0" r="635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53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yellow"/>
          <w:lang w:val="en-US" w:eastAsia="zh-CN"/>
        </w:rPr>
        <w:t>备注：若门店有任何疑问，请及时联系质管部。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yellow"/>
          <w:lang w:val="en-US" w:eastAsia="zh-CN"/>
        </w:rPr>
        <w:t>联系人：何玉英13683455299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yellow"/>
          <w:lang w:val="en-US" w:eastAsia="zh-CN"/>
        </w:rPr>
        <w:t xml:space="preserve">        陈思敏18382151601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0" w:firstLineChars="22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规范经营“兴奋剂药品”     销售         通知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</w:rPr>
        <w:t xml:space="preserve"> 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23年7月7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拟稿：陈思敏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760" w:right="1519" w:bottom="93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0897A"/>
    <w:multiLevelType w:val="singleLevel"/>
    <w:tmpl w:val="99E089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1263C5"/>
    <w:multiLevelType w:val="singleLevel"/>
    <w:tmpl w:val="F71263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</w:docVars>
  <w:rsids>
    <w:rsidRoot w:val="18E67D48"/>
    <w:rsid w:val="00A511CB"/>
    <w:rsid w:val="00C55113"/>
    <w:rsid w:val="01C43E99"/>
    <w:rsid w:val="03392B2A"/>
    <w:rsid w:val="03AF11C3"/>
    <w:rsid w:val="04892D55"/>
    <w:rsid w:val="06EF06BA"/>
    <w:rsid w:val="0A8E4252"/>
    <w:rsid w:val="0AED66A4"/>
    <w:rsid w:val="0D2431CC"/>
    <w:rsid w:val="0DBB4691"/>
    <w:rsid w:val="0E42588B"/>
    <w:rsid w:val="0E806162"/>
    <w:rsid w:val="0E976168"/>
    <w:rsid w:val="0F0B0C7F"/>
    <w:rsid w:val="0FBA1BA6"/>
    <w:rsid w:val="11052878"/>
    <w:rsid w:val="12C1017E"/>
    <w:rsid w:val="14293998"/>
    <w:rsid w:val="14BA0B25"/>
    <w:rsid w:val="14CA765B"/>
    <w:rsid w:val="15A76B77"/>
    <w:rsid w:val="16826719"/>
    <w:rsid w:val="16D00727"/>
    <w:rsid w:val="17A9093B"/>
    <w:rsid w:val="18E67D48"/>
    <w:rsid w:val="197046D8"/>
    <w:rsid w:val="1AB53561"/>
    <w:rsid w:val="1AC615E9"/>
    <w:rsid w:val="1B43291B"/>
    <w:rsid w:val="1B4C3F28"/>
    <w:rsid w:val="1DD14C5D"/>
    <w:rsid w:val="1F3507CD"/>
    <w:rsid w:val="20D63665"/>
    <w:rsid w:val="242B0385"/>
    <w:rsid w:val="2570748F"/>
    <w:rsid w:val="282261BE"/>
    <w:rsid w:val="28237FD3"/>
    <w:rsid w:val="283755B5"/>
    <w:rsid w:val="28C1321B"/>
    <w:rsid w:val="2984158E"/>
    <w:rsid w:val="2A014F4D"/>
    <w:rsid w:val="2B2673A4"/>
    <w:rsid w:val="2C3D0890"/>
    <w:rsid w:val="2E495025"/>
    <w:rsid w:val="2E6F54C7"/>
    <w:rsid w:val="2F5B5460"/>
    <w:rsid w:val="3021658C"/>
    <w:rsid w:val="31030E78"/>
    <w:rsid w:val="321F0F81"/>
    <w:rsid w:val="32372FEB"/>
    <w:rsid w:val="32933933"/>
    <w:rsid w:val="334612CC"/>
    <w:rsid w:val="36675EFD"/>
    <w:rsid w:val="36CA3A99"/>
    <w:rsid w:val="37B620E2"/>
    <w:rsid w:val="390239BE"/>
    <w:rsid w:val="3979779C"/>
    <w:rsid w:val="39E16E53"/>
    <w:rsid w:val="3A525261"/>
    <w:rsid w:val="3C6828B1"/>
    <w:rsid w:val="3CA26E03"/>
    <w:rsid w:val="3D032C79"/>
    <w:rsid w:val="3D091F5F"/>
    <w:rsid w:val="3F064203"/>
    <w:rsid w:val="40B558A9"/>
    <w:rsid w:val="4345326C"/>
    <w:rsid w:val="43DA39F4"/>
    <w:rsid w:val="461A651A"/>
    <w:rsid w:val="46464936"/>
    <w:rsid w:val="479A6C84"/>
    <w:rsid w:val="484D4100"/>
    <w:rsid w:val="49192999"/>
    <w:rsid w:val="4BEA74AF"/>
    <w:rsid w:val="4D8816A9"/>
    <w:rsid w:val="4DC112FA"/>
    <w:rsid w:val="4E077737"/>
    <w:rsid w:val="4E7B594C"/>
    <w:rsid w:val="50212381"/>
    <w:rsid w:val="50361423"/>
    <w:rsid w:val="510F76E9"/>
    <w:rsid w:val="51E642DD"/>
    <w:rsid w:val="54B94AEC"/>
    <w:rsid w:val="55945546"/>
    <w:rsid w:val="56476BBC"/>
    <w:rsid w:val="57C748C4"/>
    <w:rsid w:val="58030C44"/>
    <w:rsid w:val="58690E3B"/>
    <w:rsid w:val="58DE72F4"/>
    <w:rsid w:val="59540C6A"/>
    <w:rsid w:val="595C4AFF"/>
    <w:rsid w:val="59B365A8"/>
    <w:rsid w:val="5B5A5DA3"/>
    <w:rsid w:val="5B6F2DB7"/>
    <w:rsid w:val="5B7166C8"/>
    <w:rsid w:val="5C493357"/>
    <w:rsid w:val="5C814B68"/>
    <w:rsid w:val="5E4A70E9"/>
    <w:rsid w:val="60043347"/>
    <w:rsid w:val="60537986"/>
    <w:rsid w:val="62384E7F"/>
    <w:rsid w:val="62CF2F1C"/>
    <w:rsid w:val="66CF49B4"/>
    <w:rsid w:val="66D341EE"/>
    <w:rsid w:val="66EE5563"/>
    <w:rsid w:val="67205113"/>
    <w:rsid w:val="69626109"/>
    <w:rsid w:val="6B166DF2"/>
    <w:rsid w:val="6C464226"/>
    <w:rsid w:val="6D7A2C3C"/>
    <w:rsid w:val="6FF15617"/>
    <w:rsid w:val="71A02959"/>
    <w:rsid w:val="72611096"/>
    <w:rsid w:val="72925FDA"/>
    <w:rsid w:val="72AC1CC9"/>
    <w:rsid w:val="75923A95"/>
    <w:rsid w:val="75F9067B"/>
    <w:rsid w:val="76995D99"/>
    <w:rsid w:val="76FF64D0"/>
    <w:rsid w:val="77BC6D80"/>
    <w:rsid w:val="783C7D59"/>
    <w:rsid w:val="787D29BC"/>
    <w:rsid w:val="795263D1"/>
    <w:rsid w:val="79F91C98"/>
    <w:rsid w:val="7B173D66"/>
    <w:rsid w:val="7C0861C2"/>
    <w:rsid w:val="7C5B4CD7"/>
    <w:rsid w:val="7CBE0E56"/>
    <w:rsid w:val="7DDA6562"/>
    <w:rsid w:val="7E0B3FB3"/>
    <w:rsid w:val="7E3C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799</Words>
  <Characters>839</Characters>
  <Lines>0</Lines>
  <Paragraphs>0</Paragraphs>
  <TotalTime>4</TotalTime>
  <ScaleCrop>false</ScaleCrop>
  <LinksUpToDate>false</LinksUpToDate>
  <CharactersWithSpaces>968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2022-06-08T08:27:00Z</dcterms:created>
  <dc:creator>明登银</dc:creator>
  <cp:lastModifiedBy>谭钦文</cp:lastModifiedBy>
  <dcterms:modified xsi:type="dcterms:W3CDTF">2023-07-07T09:03:57Z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564B8C1DF22A401588B547900D8F9FEB</vt:lpwstr>
  </property>
</Properties>
</file>