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018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：赖习敏</w:t>
      </w:r>
    </w:p>
    <w:p>
      <w:pPr>
        <w:spacing w:after="624" w:afterLines="200" w:line="6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关于对锦华路药店、通盈街药店未凭处方销售处方药的处罚通报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>各片区、各门店：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ind w:firstLine="240" w:firstLineChars="100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一、双流锦华路店处方药未开具处方销售事件通报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、事件经过：2023年2月1日双流区市场监管管理局对锦华路店进行年度监督检查，执法人员在本药店当日富顿远程审方系统中查见“枸橼酸西地那非片、诺氟沙星胶囊、人工牛黄甲硝唑、消炎止咳片”以上四种药品，共计五单，合计金额121.5元，处方类药品均未开具处方单。随后执法人员继续翻看富顿系统发现近期一月内均无处方单记录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2、监管处罚结果：没收违法所得121.5元，给予警告处理（列入2023年度重点监管对象）。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3、公司对门店相关人员处罚：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经公司核实，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锦华路店2023年1月内销售处方药都未开具处方，在现场检查时未积极主动接待监管部人员，给公司形象造成了负面影响。公司念及门店员工初犯且认错态度好，为此对门店相关人员处罚如下：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店长邹惠处罚200元，店员钟世豪处罚200元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</w:t>
      </w:r>
    </w:p>
    <w:p>
      <w:pPr>
        <w:ind w:firstLine="281" w:firstLineChars="1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二、锦江区通盈街药店处方药未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开具处方销售事件通报</w:t>
      </w:r>
    </w:p>
    <w:p>
      <w:pPr>
        <w:ind w:firstLine="281" w:firstLineChars="1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1、事件经过：</w:t>
      </w:r>
      <w:r>
        <w:rPr>
          <w:rFonts w:ascii="宋体" w:hAnsi="宋体" w:eastAsia="宋体" w:cs="宋体"/>
          <w:sz w:val="28"/>
          <w:szCs w:val="28"/>
        </w:rPr>
        <w:t>通盈街2月16</w:t>
      </w:r>
      <w:r>
        <w:rPr>
          <w:rFonts w:hint="eastAsia" w:ascii="宋体" w:hAnsi="宋体" w:cs="宋体"/>
          <w:sz w:val="28"/>
          <w:szCs w:val="28"/>
          <w:lang w:eastAsia="zh-CN"/>
        </w:rPr>
        <w:t>日</w:t>
      </w:r>
      <w:r>
        <w:rPr>
          <w:rFonts w:ascii="宋体" w:hAnsi="宋体" w:eastAsia="宋体" w:cs="宋体"/>
          <w:sz w:val="28"/>
          <w:szCs w:val="28"/>
        </w:rPr>
        <w:t>，锦江区市场监督管理局</w:t>
      </w:r>
      <w:r>
        <w:rPr>
          <w:rFonts w:hint="eastAsia" w:ascii="宋体" w:hAnsi="宋体" w:cs="宋体"/>
          <w:sz w:val="28"/>
          <w:szCs w:val="28"/>
          <w:lang w:eastAsia="zh-CN"/>
        </w:rPr>
        <w:t>对锦江区通盈街药店进行年度监督检查。现场查询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2023年2月15日所有品种销售数据，逐条核对门店电子处方及资质处方，发现1笔处方药（</w:t>
      </w:r>
      <w:r>
        <w:rPr>
          <w:rFonts w:ascii="宋体" w:hAnsi="宋体" w:eastAsia="宋体" w:cs="宋体"/>
          <w:sz w:val="28"/>
          <w:szCs w:val="28"/>
        </w:rPr>
        <w:t>复方甘草酸苷片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）销售未开具处方销售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2、监管处罚结果：给予警告处罚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（列入2023年度重点监管对象）。</w:t>
      </w:r>
    </w:p>
    <w:p>
      <w:pPr>
        <w:ind w:firstLine="280" w:firstLineChars="1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、公司对门店相关人员处罚：经公司核实，门店员工经过2023年2月14日培训后，积极执行公司要求处方药开具处方销售，在实际工作中确实存在遗漏开具处方问题。公司念及门店员工初犯且认错态度好，为此对当事人董华（店长）给予通报批评。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以上交成长金一周内交财务部。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  <w:t>请所有门店引以为戒，规避类似情况发生。近期各级监管部门都在检查处方药的销售情况，未开具处方销售处方药的，将给予警告、罚款等的处罚。请各门店务必做好处方药合规销售。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备注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yellow"/>
          <w:lang w:val="en-US" w:eastAsia="zh-CN"/>
        </w:rPr>
        <w:t>：请各门店明日（3月10日）中午交接班组织全员学习，并留下学习痕迹，于17:00前拍照上传钉钉“质管部-门店质量管理”群。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质管部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未凭处方销售处方药         处罚              通报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23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3月9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拟稿：陈思敏                            </w:t>
      </w:r>
      <w:r>
        <w:rPr>
          <w:rFonts w:hint="eastAsia" w:ascii="黑体" w:eastAsia="黑体"/>
          <w:sz w:val="28"/>
          <w:szCs w:val="28"/>
        </w:rPr>
        <w:t xml:space="preserve"> 核对：</w:t>
      </w:r>
      <w:r>
        <w:rPr>
          <w:rFonts w:hint="eastAsia" w:ascii="黑体" w:eastAsia="黑体"/>
          <w:sz w:val="28"/>
          <w:szCs w:val="28"/>
          <w:lang w:eastAsia="zh-CN"/>
        </w:rPr>
        <w:t>何玉英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</w:docVars>
  <w:rsids>
    <w:rsidRoot w:val="1A51554B"/>
    <w:rsid w:val="001A1FA6"/>
    <w:rsid w:val="01361D70"/>
    <w:rsid w:val="025D6F7C"/>
    <w:rsid w:val="028B36A9"/>
    <w:rsid w:val="04FC6AE0"/>
    <w:rsid w:val="05087233"/>
    <w:rsid w:val="06872CD5"/>
    <w:rsid w:val="07447AF0"/>
    <w:rsid w:val="07662E5F"/>
    <w:rsid w:val="079E2709"/>
    <w:rsid w:val="082C6E90"/>
    <w:rsid w:val="08544267"/>
    <w:rsid w:val="09371E95"/>
    <w:rsid w:val="0A9B4624"/>
    <w:rsid w:val="0AFB3396"/>
    <w:rsid w:val="0B097A3D"/>
    <w:rsid w:val="0B337917"/>
    <w:rsid w:val="0B6B4077"/>
    <w:rsid w:val="0C5B0590"/>
    <w:rsid w:val="0DF16D74"/>
    <w:rsid w:val="0E0A7DA1"/>
    <w:rsid w:val="0E1A6F96"/>
    <w:rsid w:val="0E791068"/>
    <w:rsid w:val="0EC319B3"/>
    <w:rsid w:val="0F307AB2"/>
    <w:rsid w:val="0FD3043D"/>
    <w:rsid w:val="106E1676"/>
    <w:rsid w:val="11D96B4F"/>
    <w:rsid w:val="12916992"/>
    <w:rsid w:val="14520BB9"/>
    <w:rsid w:val="1576211D"/>
    <w:rsid w:val="1594241D"/>
    <w:rsid w:val="15D01000"/>
    <w:rsid w:val="15FA2BC8"/>
    <w:rsid w:val="17712A16"/>
    <w:rsid w:val="17FD46D6"/>
    <w:rsid w:val="18587425"/>
    <w:rsid w:val="185E5E09"/>
    <w:rsid w:val="1940117E"/>
    <w:rsid w:val="199B6E4C"/>
    <w:rsid w:val="1A51554B"/>
    <w:rsid w:val="1A724BD7"/>
    <w:rsid w:val="1AB11006"/>
    <w:rsid w:val="1B4C0A7F"/>
    <w:rsid w:val="1B527002"/>
    <w:rsid w:val="1C8A70B8"/>
    <w:rsid w:val="1D9205F3"/>
    <w:rsid w:val="1E9E60BA"/>
    <w:rsid w:val="1EB11053"/>
    <w:rsid w:val="22581B02"/>
    <w:rsid w:val="225D7F96"/>
    <w:rsid w:val="230340DB"/>
    <w:rsid w:val="23E56492"/>
    <w:rsid w:val="241B7DF0"/>
    <w:rsid w:val="24596D0B"/>
    <w:rsid w:val="261D1FBA"/>
    <w:rsid w:val="268C2C23"/>
    <w:rsid w:val="26EA27E4"/>
    <w:rsid w:val="27A15AC1"/>
    <w:rsid w:val="27BD5803"/>
    <w:rsid w:val="27C44929"/>
    <w:rsid w:val="27F05BD9"/>
    <w:rsid w:val="28046492"/>
    <w:rsid w:val="281D56FF"/>
    <w:rsid w:val="28335AC5"/>
    <w:rsid w:val="28A72DED"/>
    <w:rsid w:val="293255EF"/>
    <w:rsid w:val="293660B8"/>
    <w:rsid w:val="297C64C2"/>
    <w:rsid w:val="2A257EAA"/>
    <w:rsid w:val="2A9934A9"/>
    <w:rsid w:val="2B734342"/>
    <w:rsid w:val="2C467CD4"/>
    <w:rsid w:val="2FA13FF5"/>
    <w:rsid w:val="300F0BC6"/>
    <w:rsid w:val="306B3ED3"/>
    <w:rsid w:val="31490108"/>
    <w:rsid w:val="33CB3480"/>
    <w:rsid w:val="34A22009"/>
    <w:rsid w:val="352769B2"/>
    <w:rsid w:val="374920E7"/>
    <w:rsid w:val="38AC5B4C"/>
    <w:rsid w:val="39290F4A"/>
    <w:rsid w:val="393D440C"/>
    <w:rsid w:val="394E4CF9"/>
    <w:rsid w:val="3BAC5E63"/>
    <w:rsid w:val="3D9B7F3D"/>
    <w:rsid w:val="3DDC4AD4"/>
    <w:rsid w:val="3DE115B1"/>
    <w:rsid w:val="3E0F7997"/>
    <w:rsid w:val="3E350391"/>
    <w:rsid w:val="3E8D3D29"/>
    <w:rsid w:val="3E90451F"/>
    <w:rsid w:val="3F4C6935"/>
    <w:rsid w:val="3FF2350F"/>
    <w:rsid w:val="402B4A6D"/>
    <w:rsid w:val="40F05A11"/>
    <w:rsid w:val="41063E09"/>
    <w:rsid w:val="41E31FB8"/>
    <w:rsid w:val="42FF4ACA"/>
    <w:rsid w:val="430D7208"/>
    <w:rsid w:val="435D5383"/>
    <w:rsid w:val="43EE526A"/>
    <w:rsid w:val="442C2302"/>
    <w:rsid w:val="44AD2602"/>
    <w:rsid w:val="45353FD1"/>
    <w:rsid w:val="45C07009"/>
    <w:rsid w:val="46CD7BD8"/>
    <w:rsid w:val="498424C2"/>
    <w:rsid w:val="49B33BCB"/>
    <w:rsid w:val="4A4221D9"/>
    <w:rsid w:val="4A974254"/>
    <w:rsid w:val="4BDC698D"/>
    <w:rsid w:val="4DE54215"/>
    <w:rsid w:val="4E52289A"/>
    <w:rsid w:val="4ECC7F56"/>
    <w:rsid w:val="4FC926E8"/>
    <w:rsid w:val="50D26D30"/>
    <w:rsid w:val="52320A18"/>
    <w:rsid w:val="53764934"/>
    <w:rsid w:val="54014B46"/>
    <w:rsid w:val="546342ED"/>
    <w:rsid w:val="547339FC"/>
    <w:rsid w:val="54760877"/>
    <w:rsid w:val="54CF31F2"/>
    <w:rsid w:val="556233C2"/>
    <w:rsid w:val="55E517F1"/>
    <w:rsid w:val="560F71CB"/>
    <w:rsid w:val="57440AB8"/>
    <w:rsid w:val="58542059"/>
    <w:rsid w:val="58C326F9"/>
    <w:rsid w:val="5A8B168A"/>
    <w:rsid w:val="5AA0017F"/>
    <w:rsid w:val="5B1C4013"/>
    <w:rsid w:val="5B3550D5"/>
    <w:rsid w:val="5D114282"/>
    <w:rsid w:val="5D9F7927"/>
    <w:rsid w:val="5DAD53F7"/>
    <w:rsid w:val="5E4E2844"/>
    <w:rsid w:val="5E8C4B01"/>
    <w:rsid w:val="5EBB4F11"/>
    <w:rsid w:val="5F4A0BB3"/>
    <w:rsid w:val="5FA73C5F"/>
    <w:rsid w:val="5FD6635E"/>
    <w:rsid w:val="5FF53085"/>
    <w:rsid w:val="6022031E"/>
    <w:rsid w:val="605270F0"/>
    <w:rsid w:val="60CE5DB0"/>
    <w:rsid w:val="60DF6A93"/>
    <w:rsid w:val="60E5134B"/>
    <w:rsid w:val="61AE7609"/>
    <w:rsid w:val="62085216"/>
    <w:rsid w:val="62E95123"/>
    <w:rsid w:val="630E7E62"/>
    <w:rsid w:val="6397270F"/>
    <w:rsid w:val="641F1993"/>
    <w:rsid w:val="642108EC"/>
    <w:rsid w:val="646B4B93"/>
    <w:rsid w:val="64E5191A"/>
    <w:rsid w:val="64F6094A"/>
    <w:rsid w:val="653B1012"/>
    <w:rsid w:val="663761A5"/>
    <w:rsid w:val="66862C89"/>
    <w:rsid w:val="6691034B"/>
    <w:rsid w:val="68B00491"/>
    <w:rsid w:val="692353C6"/>
    <w:rsid w:val="6B1E1125"/>
    <w:rsid w:val="6C321673"/>
    <w:rsid w:val="6CE23EDA"/>
    <w:rsid w:val="6D036DE1"/>
    <w:rsid w:val="6DC22FDD"/>
    <w:rsid w:val="6EDF2D81"/>
    <w:rsid w:val="6F8F0238"/>
    <w:rsid w:val="70022762"/>
    <w:rsid w:val="70072EBD"/>
    <w:rsid w:val="720B7C07"/>
    <w:rsid w:val="731A6C33"/>
    <w:rsid w:val="74C37A10"/>
    <w:rsid w:val="762B73A9"/>
    <w:rsid w:val="76974649"/>
    <w:rsid w:val="76A85061"/>
    <w:rsid w:val="76AD2C6A"/>
    <w:rsid w:val="76CA11C4"/>
    <w:rsid w:val="76EE34A9"/>
    <w:rsid w:val="775A1CF3"/>
    <w:rsid w:val="780E5FC9"/>
    <w:rsid w:val="78957C5C"/>
    <w:rsid w:val="789C6106"/>
    <w:rsid w:val="78A1349E"/>
    <w:rsid w:val="78B6564F"/>
    <w:rsid w:val="79055981"/>
    <w:rsid w:val="7968779E"/>
    <w:rsid w:val="79DC52A2"/>
    <w:rsid w:val="7B2309F5"/>
    <w:rsid w:val="7BC64D3C"/>
    <w:rsid w:val="7C0B180E"/>
    <w:rsid w:val="7D0D1234"/>
    <w:rsid w:val="7D253575"/>
    <w:rsid w:val="7D3D00ED"/>
    <w:rsid w:val="7E644F39"/>
    <w:rsid w:val="7F0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920</Characters>
  <Lines>0</Lines>
  <Paragraphs>0</Paragraphs>
  <TotalTime>5</TotalTime>
  <ScaleCrop>false</ScaleCrop>
  <LinksUpToDate>false</LinksUpToDate>
  <CharactersWithSpaces>1114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英英</cp:lastModifiedBy>
  <dcterms:modified xsi:type="dcterms:W3CDTF">2023-03-09T11:35:00Z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CAF7889B00BF401AA6CB10D17223CD97</vt:lpwstr>
  </property>
</Properties>
</file>