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10月为您省钱”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10月17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</w:p>
    <w:p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</w:t>
      </w:r>
      <w:r>
        <w:rPr>
          <w:rFonts w:hint="eastAsia" w:ascii="Arial" w:hAnsi="Arial" w:cs="Arial"/>
          <w:szCs w:val="21"/>
          <w:lang w:eastAsia="zh-CN"/>
        </w:rPr>
        <w:t>活动主题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  <w:lang w:eastAsia="zh-CN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>10月为您省钱 满128元送</w:t>
      </w:r>
    </w:p>
    <w:p>
      <w:pPr>
        <w:spacing w:line="360" w:lineRule="auto"/>
        <w:rPr>
          <w:rFonts w:hint="eastAsia" w:ascii="Arial" w:hAnsi="Arial" w:cs="Arial" w:eastAsiaTheme="minorEastAsia"/>
          <w:szCs w:val="21"/>
          <w:lang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活动一：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1.千余品种买2送1：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成药、中药（不含贵细、饮片）、健康用品、保健品（不含大保健系列）</w:t>
      </w:r>
      <w:r>
        <w:rPr>
          <w:rFonts w:hint="eastAsia" w:ascii="Arial" w:hAnsi="Arial" w:cs="Arial"/>
          <w:b w:val="0"/>
          <w:bCs/>
          <w:color w:val="auto"/>
          <w:szCs w:val="21"/>
          <w:highlight w:val="red"/>
          <w:u w:val="single"/>
          <w:lang w:val="en-US" w:eastAsia="zh-CN"/>
        </w:rPr>
        <w:t>T类、G3类、G2类品种参与活动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 w:val="22"/>
          <w:szCs w:val="22"/>
          <w:lang w:val="en-US" w:eastAsia="zh-CN"/>
        </w:rPr>
        <w:t>活动二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128元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价值29.9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 清洗剂1瓶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tbl>
      <w:tblPr>
        <w:tblStyle w:val="3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货品ID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266868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清洗液（洗衣凝珠）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266878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清洗液（油污净）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266877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清洗液（洗洁精）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269210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清洗液510ml(洁厕剂）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266876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清洗液(洗衣液）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活动三：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存健康会员劵推送：满68元可抵扣20元（顾客凭借短信核销抵扣）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/>
          <w:sz w:val="24"/>
          <w:szCs w:val="24"/>
        </w:rPr>
        <w:t>活动</w:t>
      </w:r>
      <w:r>
        <w:rPr>
          <w:rFonts w:hint="eastAsia" w:ascii="Arial" w:hAnsi="Arial" w:cs="Arial"/>
          <w:b/>
          <w:sz w:val="24"/>
          <w:szCs w:val="24"/>
          <w:lang w:eastAsia="zh-CN"/>
        </w:rPr>
        <w:t>四</w:t>
      </w:r>
      <w:r>
        <w:rPr>
          <w:rFonts w:hint="eastAsia" w:ascii="Arial" w:hAnsi="Arial" w:cs="Arial"/>
          <w:b/>
          <w:sz w:val="24"/>
          <w:szCs w:val="24"/>
        </w:rPr>
        <w:t>：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 w:val="22"/>
          <w:szCs w:val="22"/>
        </w:rPr>
        <w:t>品类活动</w:t>
      </w:r>
    </w:p>
    <w:p>
      <w:pPr>
        <w:numPr>
          <w:ilvl w:val="0"/>
          <w:numId w:val="2"/>
        </w:num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 w:val="0"/>
          <w:bCs/>
          <w:sz w:val="22"/>
          <w:szCs w:val="22"/>
        </w:rPr>
        <w:t>大保健品：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eastAsia="zh-CN"/>
        </w:rPr>
        <w:t>鸿洋牌（一件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val="en-US" w:eastAsia="zh-CN"/>
        </w:rPr>
        <w:t>7.8折、两件6.9折、三件5折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eastAsia="zh-CN"/>
        </w:rPr>
        <w:t>）</w:t>
      </w:r>
      <w:r>
        <w:rPr>
          <w:rFonts w:hint="eastAsia" w:ascii="Arial" w:hAnsi="Arial" w:cs="Arial"/>
          <w:b w:val="0"/>
          <w:bCs/>
          <w:sz w:val="22"/>
          <w:szCs w:val="22"/>
          <w:u w:val="none"/>
          <w:lang w:eastAsia="zh-CN"/>
        </w:rPr>
        <w:t>、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eastAsia="zh-CN"/>
        </w:rPr>
        <w:t>汤臣倍健（一件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val="en-US" w:eastAsia="zh-CN"/>
        </w:rPr>
        <w:t>8折、两件7.5折、三件5折</w:t>
      </w:r>
      <w:r>
        <w:rPr>
          <w:rFonts w:hint="eastAsia" w:ascii="Arial" w:hAnsi="Arial" w:cs="Arial"/>
          <w:b w:val="0"/>
          <w:bCs/>
          <w:sz w:val="22"/>
          <w:szCs w:val="22"/>
          <w:u w:val="single"/>
          <w:lang w:eastAsia="zh-CN"/>
        </w:rPr>
        <w:t>）</w:t>
      </w:r>
      <w:r>
        <w:rPr>
          <w:rFonts w:hint="eastAsia" w:ascii="Arial" w:hAnsi="Arial" w:cs="Arial"/>
          <w:b w:val="0"/>
          <w:bCs/>
          <w:sz w:val="22"/>
          <w:szCs w:val="22"/>
          <w:lang w:eastAsia="zh-CN"/>
        </w:rPr>
        <w:t>、</w:t>
      </w:r>
      <w:r>
        <w:rPr>
          <w:rFonts w:hint="eastAsia" w:ascii="Arial" w:hAnsi="Arial" w:cs="Arial"/>
          <w:b w:val="0"/>
          <w:bCs/>
          <w:strike w:val="0"/>
          <w:dstrike w:val="0"/>
          <w:sz w:val="22"/>
          <w:szCs w:val="22"/>
          <w:u w:val="single"/>
          <w:lang w:eastAsia="zh-CN"/>
        </w:rPr>
        <w:t>养生堂、百合康系列（第二件半价）</w:t>
      </w:r>
    </w:p>
    <w:p>
      <w:p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Arial" w:hAnsi="Arial" w:cs="Arial"/>
          <w:b w:val="0"/>
          <w:bCs/>
          <w:sz w:val="22"/>
          <w:szCs w:val="22"/>
        </w:rPr>
        <w:t>、医疗器械：轮椅、制氧机、血压计、血糖仪、血糖试纸 特价</w:t>
      </w:r>
    </w:p>
    <w:p>
      <w:pPr>
        <w:spacing w:line="360" w:lineRule="auto"/>
        <w:ind w:left="-630" w:leftChars="-300" w:firstLine="660" w:firstLineChars="300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 w:val="22"/>
          <w:szCs w:val="22"/>
        </w:rPr>
        <w:t>、爆款单品：不参与其它活动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活动五：门店氛围宣传：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FF0000"/>
          <w:szCs w:val="21"/>
          <w:lang w:val="en-US" w:eastAsia="zh-CN"/>
        </w:rPr>
        <w:t>薇诺娜双十一预售已开始，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（防晒礼盒、柔润保湿礼盒、生物膜不参与）。</w:t>
      </w:r>
      <w:r>
        <w:rPr>
          <w:rFonts w:hint="eastAsia" w:ascii="Arial" w:hAnsi="Arial" w:cs="Arial"/>
          <w:szCs w:val="21"/>
          <w:lang w:val="en-US" w:eastAsia="zh-CN"/>
        </w:rPr>
        <w:t>请各门店积极回访顾客进行预售，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重点预售：特护霜，买二得6（得2两个原品、2瓶洁面慕斯）。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能在店外摆放的门店尽量将爆品陈列至店外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2、公司统一录制活动语音。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活动六：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会员积分兑换：</w:t>
      </w:r>
    </w:p>
    <w:tbl>
      <w:tblPr>
        <w:tblStyle w:val="2"/>
        <w:tblpPr w:leftFromText="180" w:rightFromText="180" w:vertAnchor="text" w:horzAnchor="page" w:tblpX="1846" w:tblpY="761"/>
        <w:tblOverlap w:val="never"/>
        <w:tblW w:w="9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04"/>
        <w:gridCol w:w="2564"/>
        <w:gridCol w:w="954"/>
        <w:gridCol w:w="1432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兑换积分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204889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电子血压计(臂式)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KF-65B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243909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灵芝孢子(破壁)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四川峨嵋山道地药材有限公司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2gx12袋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179326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麦金利牌益生菌粉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深圳市麦金利实业有限公司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15g(1.5gx10袋)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124620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中山市中智中药饮片有限公司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2g*20袋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245134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60g(1000mgx60粒)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161888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生理性海水鼻腔喷雾器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浙江朗柯生物工程有限公司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266790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鸿洋神维生素C片（草莓味）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48g（0.8gx60片）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266791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鸿洋神维生素C片（甜橙味）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48g（0.8gx60片）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223635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枸杞子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净制 168g（6gx28袋）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215135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四川德仁堂中药科技股份有限公司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232108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医用液体敷料贴（原透明质酸钠皮肤保湿贴）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25gx5片（脸部护理型）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云南天江一方药业有限公司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214834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银耳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四川永天昌中药饮片有限公司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100g（切制）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195990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口腔溃疡含漱液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84941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金桂花除臭液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桂林市高乐医药保健品有限公司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171196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珠海国佳新材股份有限公司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2贴x2袋（BB-01Ⅱ型儿童装）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175630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珠海国佳新材股份有限公司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112.5mmx40mmx4贴（BB-01V型退热应急装）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213796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净山楂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四川德仁堂中药科技股份有限公司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240688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迅必诺@抑菌漱口水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江苏恩为众心生物医药有限公司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15mlx14条(温柔樱花x7+淡雅茉莉x7)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266876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269310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266878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266877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155183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雅邦蜂胶粉嫩护色唇膏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汕头市莲娜姬护肤品有限公司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155188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原生橄榄油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南通市潘妍化妆品厂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160ml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195060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广州市倍尔康医疗器械有限公司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DT007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229782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安徽淮仁堂药业股份有限公司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262505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重庆中药饮片厂有限公司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400g（净制）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195709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三鞭补酒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烟台中亚医药保健酒有限公司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125ml玻璃瓶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225685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棉片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武汉中森医疗用品有限公司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20cmx20cmx80片（松然）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155192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樱花梦丝肽保湿甘油（润滑修护）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无锡樱花梦美容制品有限公司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155190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樱花梦橄榄+VE尿素霜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无锡樱花梦美容制品有限公司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155193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樱花梦水润护手霜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无锡樱花梦美容制品有限公司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155186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劲能男士水润护唇膏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汕头市莲娜姬护肤品有限公司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155184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小蘑菇修复儿童润唇膏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汕头市莲娜姬护肤品有限公司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3.8g+2.3g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155187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雅邦鲜果秘语水漾护唇膏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汕头市莲娜姬护肤品有限公司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4.5g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196274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棉片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泉州长晟医药科技有限公司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13cmx18cmx4包(日用型)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袋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196053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牙科洁治器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青岛爱蓓泽医疗有限公司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JZJ-JZQ-B 70mmx40支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236943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11cmx4cmx6贴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199947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酒精棉片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河南亚都实业有限公司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10cmx15cm 20片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256652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阜阳市益泰药械有限公司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50mmx120mmx4贴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266874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牙科用毛刷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Z（竹炭型）2支装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256869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蜂蜜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天马（安徽）国药科技股份有限公司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128g（百花蜜）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256872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蜂蜜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天马（安徽）国药科技股份有限公司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128g（椴树蜜）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256871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蜂蜜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天马（安徽）国药科技股份有限公司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128g（金银花蜜)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256870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蜂蜜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天马（安徽）国药科技股份有限公司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128g(枸杞蜜)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262629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康投维生素C凝胶糖果（草莓味）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山东正奇生物制品有限公司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70g（2gx35粒）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262632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康投维生素C凝胶糖果（青苹果味）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山东正奇生物制品有限公司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70g（2gx35粒）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262630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康投维生素C凝胶糖果(甜橙味)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山东正奇生物制品有限公司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70g(2gx35粒）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瓶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38857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凡士林倍润护手霜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南通市潘妍化妆品厂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80g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219439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72mmx19mmx20片  防水透气型（FSTQ)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219434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72mmx19mmx20片 高弹舒适型（GTSS）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盒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 w:eastAsiaTheme="minorEastAsia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sz w:val="22"/>
          <w:szCs w:val="22"/>
        </w:rPr>
        <w:t>活动</w:t>
      </w:r>
      <w:r>
        <w:rPr>
          <w:rFonts w:hint="eastAsia" w:ascii="宋体" w:hAnsi="宋体" w:cs="宋体"/>
          <w:b/>
          <w:sz w:val="22"/>
          <w:szCs w:val="22"/>
          <w:lang w:eastAsia="zh-CN"/>
        </w:rPr>
        <w:t>检核要求：</w:t>
      </w:r>
    </w:p>
    <w:p>
      <w:pPr>
        <w:spacing w:line="360" w:lineRule="auto"/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color w:val="FF0000"/>
          <w:sz w:val="22"/>
          <w:szCs w:val="22"/>
        </w:rPr>
        <w:t>活动的相关店内装饰必须在活动</w:t>
      </w:r>
      <w:r>
        <w:rPr>
          <w:rFonts w:hint="eastAsia" w:ascii="宋体" w:hAnsi="宋体" w:cs="宋体"/>
          <w:color w:val="FF0000"/>
          <w:sz w:val="22"/>
          <w:szCs w:val="22"/>
          <w:highlight w:val="yellow"/>
        </w:rPr>
        <w:t>前一天下班前</w:t>
      </w:r>
      <w:r>
        <w:rPr>
          <w:rFonts w:hint="eastAsia" w:ascii="宋体" w:hAnsi="宋体" w:cs="宋体"/>
          <w:color w:val="FF0000"/>
          <w:sz w:val="22"/>
          <w:szCs w:val="22"/>
        </w:rPr>
        <w:t>布置完，活动当天将活动现场开展照片</w:t>
      </w:r>
      <w:r>
        <w:rPr>
          <w:rFonts w:hint="eastAsia" w:ascii="宋体" w:hAnsi="宋体" w:cs="宋体"/>
          <w:color w:val="FF0000"/>
          <w:sz w:val="22"/>
          <w:szCs w:val="22"/>
          <w:lang w:val="en-US" w:eastAsia="zh-CN"/>
        </w:rPr>
        <w:t>发至各片区钉钉群</w:t>
      </w:r>
      <w:r>
        <w:rPr>
          <w:rFonts w:hint="eastAsia"/>
          <w:color w:val="FF0000"/>
          <w:sz w:val="22"/>
          <w:szCs w:val="28"/>
        </w:rPr>
        <w:t>（店外整体效果图、店内整体氛围图、</w:t>
      </w:r>
      <w:r>
        <w:rPr>
          <w:rFonts w:hint="eastAsia"/>
          <w:color w:val="FF0000"/>
          <w:sz w:val="22"/>
          <w:szCs w:val="28"/>
          <w:lang w:eastAsia="zh-CN"/>
        </w:rPr>
        <w:t>十全大补酒立架和收银台陈列照片</w:t>
      </w:r>
      <w:r>
        <w:rPr>
          <w:rFonts w:hint="eastAsia"/>
          <w:color w:val="FF0000"/>
          <w:sz w:val="22"/>
          <w:szCs w:val="28"/>
        </w:rPr>
        <w:t>）</w:t>
      </w:r>
    </w:p>
    <w:p>
      <w:pPr>
        <w:spacing w:line="360" w:lineRule="auto"/>
        <w:rPr>
          <w:rFonts w:hint="default" w:ascii="宋体" w:hAnsi="宋体" w:cs="宋体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8"/>
          <w:lang w:val="en-US" w:eastAsia="zh-CN"/>
        </w:rPr>
        <w:t>2.</w:t>
      </w:r>
      <w:r>
        <w:rPr>
          <w:rFonts w:hint="eastAsia"/>
          <w:color w:val="FF0000"/>
          <w:sz w:val="22"/>
          <w:szCs w:val="28"/>
          <w:highlight w:val="yellow"/>
          <w:lang w:val="en-US" w:eastAsia="zh-CN"/>
        </w:rPr>
        <w:t>10月17日上午10点前</w:t>
      </w:r>
      <w:r>
        <w:rPr>
          <w:rFonts w:hint="eastAsia"/>
          <w:color w:val="FF0000"/>
          <w:sz w:val="22"/>
          <w:szCs w:val="28"/>
          <w:lang w:val="en-US" w:eastAsia="zh-CN"/>
        </w:rPr>
        <w:t>将门店氛围照片上传，片区主管进行检核，营运部抽查。</w:t>
      </w:r>
    </w:p>
    <w:p>
      <w:pPr>
        <w:spacing w:line="360" w:lineRule="auto"/>
        <w:rPr>
          <w:rFonts w:ascii="Arial" w:hAnsi="Arial" w:eastAsia="仿宋_GB2312" w:cs="Arial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                </w:t>
      </w:r>
    </w:p>
    <w:p>
      <w:pPr>
        <w:spacing w:line="300" w:lineRule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07B8A"/>
    <w:multiLevelType w:val="singleLevel"/>
    <w:tmpl w:val="84807B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7882ED6"/>
    <w:multiLevelType w:val="singleLevel"/>
    <w:tmpl w:val="87882E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C82FE1"/>
    <w:multiLevelType w:val="singleLevel"/>
    <w:tmpl w:val="EDC82F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2CA07E0"/>
    <w:rsid w:val="08AB6853"/>
    <w:rsid w:val="11305D7C"/>
    <w:rsid w:val="1BB636B0"/>
    <w:rsid w:val="1EB36EEC"/>
    <w:rsid w:val="2B05035A"/>
    <w:rsid w:val="354F0A28"/>
    <w:rsid w:val="3D3022CD"/>
    <w:rsid w:val="3FC547EB"/>
    <w:rsid w:val="44F84913"/>
    <w:rsid w:val="47417045"/>
    <w:rsid w:val="4D727459"/>
    <w:rsid w:val="557D705B"/>
    <w:rsid w:val="5EE65064"/>
    <w:rsid w:val="61BC11B7"/>
    <w:rsid w:val="6A4B03B3"/>
    <w:rsid w:val="6A823C67"/>
    <w:rsid w:val="6F9A320D"/>
    <w:rsid w:val="74B60B2C"/>
    <w:rsid w:val="74D571D5"/>
    <w:rsid w:val="799104D1"/>
    <w:rsid w:val="7AF34939"/>
    <w:rsid w:val="7BA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915</Words>
  <Characters>1105</Characters>
  <Lines>0</Lines>
  <Paragraphs>0</Paragraphs>
  <TotalTime>26</TotalTime>
  <ScaleCrop>false</ScaleCrop>
  <LinksUpToDate>false</LinksUpToDate>
  <CharactersWithSpaces>1316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2022-10-09T14:59:00Z</dcterms:created>
  <dc:creator>Administrator</dc:creator>
  <cp:lastModifiedBy>南风</cp:lastModifiedBy>
  <dcterms:modified xsi:type="dcterms:W3CDTF">2023-10-13T02:56:17Z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465C71FB186448A2B38EAEDD51A47D49_13</vt:lpwstr>
  </property>
</Properties>
</file>