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关于开展新员工专业能力提升第二期培训的通知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为持续做好新员工专业能力提升，协助门店做好销售提升工作，现人事培训科特组织开展“新员工专业能力提升</w:t>
      </w:r>
      <w:r>
        <w:rPr>
          <w:rFonts w:hint="eastAsia"/>
          <w:sz w:val="28"/>
          <w:szCs w:val="28"/>
          <w:lang w:eastAsia="zh-CN"/>
        </w:rPr>
        <w:t>第二期</w:t>
      </w:r>
      <w:r>
        <w:rPr>
          <w:rFonts w:hint="eastAsia"/>
          <w:sz w:val="28"/>
          <w:szCs w:val="28"/>
          <w:lang w:val="en-US" w:eastAsia="zh-CN"/>
        </w:rPr>
        <w:t>培训”，现将本期培训事宜通知如下：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2022年9月30日 14:00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本次培训将在钉钉“专业知识空中大课堂”线上直播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2022年新入职员工及所有实习员工必须参加学习，其余员工可进入直播间参加巩固学习。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参训人员准时进入直播间参加学习，10月10日17:00前在“专业知识空中大课堂”上传个人学习笔，人事培训科将进行抽查，未按要求上传笔记的员工，将增加学习任务安排。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2022年9月29日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344DD"/>
    <w:multiLevelType w:val="singleLevel"/>
    <w:tmpl w:val="D95344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32FC21CE"/>
    <w:rsid w:val="32F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2022-09-29T10:11:00Z</dcterms:created>
  <dc:creator>Administrator</dc:creator>
  <cp:lastModifiedBy>Administrator</cp:lastModifiedBy>
  <dcterms:modified xsi:type="dcterms:W3CDTF">2022-09-29T10:13:04Z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C431BF98CE164F7987EE5C4E78B7C78D</vt:lpwstr>
  </property>
</Properties>
</file>