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关于全员签订合规承诺书的通知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按照太极集团统一要求，所有在职人员必须签订《员工合规承诺书》，请各门店自行打印</w:t>
      </w:r>
      <w:r>
        <w:rPr>
          <w:rFonts w:hint="eastAsia"/>
          <w:sz w:val="28"/>
          <w:szCs w:val="36"/>
          <w:lang w:val="en-US" w:eastAsia="zh-CN"/>
        </w:rPr>
        <w:t>《员工合规承诺书》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每人一份，</w:t>
      </w:r>
      <w:r>
        <w:rPr>
          <w:rFonts w:hint="eastAsia"/>
          <w:color w:val="auto"/>
          <w:sz w:val="28"/>
          <w:szCs w:val="36"/>
          <w:lang w:val="en-US" w:eastAsia="zh-CN"/>
        </w:rPr>
        <w:t>门店所有人员签名后</w:t>
      </w:r>
      <w:r>
        <w:rPr>
          <w:rFonts w:hint="eastAsia"/>
          <w:sz w:val="28"/>
          <w:szCs w:val="36"/>
          <w:lang w:val="en-US" w:eastAsia="zh-CN"/>
        </w:rPr>
        <w:t>，由门店店长将所有纸质版用“扫描全能王”或其他扫描软件扫描后，于</w:t>
      </w:r>
      <w:r>
        <w:rPr>
          <w:rFonts w:hint="eastAsia"/>
          <w:color w:val="FF0000"/>
          <w:sz w:val="28"/>
          <w:szCs w:val="36"/>
          <w:lang w:val="en-US" w:eastAsia="zh-CN"/>
        </w:rPr>
        <w:t>6月11日前</w:t>
      </w:r>
      <w:r>
        <w:rPr>
          <w:rFonts w:hint="eastAsia"/>
          <w:sz w:val="28"/>
          <w:szCs w:val="36"/>
          <w:lang w:val="en-US" w:eastAsia="zh-CN"/>
        </w:rPr>
        <w:t>将</w:t>
      </w:r>
      <w:r>
        <w:rPr>
          <w:rFonts w:hint="eastAsia"/>
          <w:color w:val="FF0000"/>
          <w:sz w:val="28"/>
          <w:szCs w:val="36"/>
          <w:lang w:val="en-US" w:eastAsia="zh-CN"/>
        </w:rPr>
        <w:t>PDF版</w:t>
      </w:r>
      <w:r>
        <w:rPr>
          <w:rFonts w:hint="eastAsia"/>
          <w:sz w:val="28"/>
          <w:szCs w:val="36"/>
          <w:lang w:val="en-US" w:eastAsia="zh-CN"/>
        </w:rPr>
        <w:t>发送到</w:t>
      </w:r>
      <w:r>
        <w:rPr>
          <w:rFonts w:hint="eastAsia"/>
          <w:color w:val="FF0000"/>
          <w:sz w:val="28"/>
          <w:szCs w:val="36"/>
          <w:lang w:val="en-US" w:eastAsia="zh-CN"/>
        </w:rPr>
        <w:t>人事培训科内部邮箱</w:t>
      </w:r>
      <w:r>
        <w:rPr>
          <w:rFonts w:hint="eastAsia"/>
          <w:sz w:val="28"/>
          <w:szCs w:val="36"/>
          <w:lang w:val="en-US" w:eastAsia="zh-CN"/>
        </w:rPr>
        <w:t>，纸质版于下周店长会时统一上交。</w:t>
      </w:r>
    </w:p>
    <w:p>
      <w:pPr>
        <w:ind w:firstLine="56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请各片区主管、门店店长高度重视此项工作，及时完成全员签订及上报工作，如有疑问请联系综合管理部张蓉。</w:t>
      </w:r>
    </w:p>
    <w:p>
      <w:pPr>
        <w:ind w:firstLine="56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综合管理部</w:t>
      </w:r>
    </w:p>
    <w:p>
      <w:pPr>
        <w:ind w:firstLine="56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2022年6月10日</w:t>
      </w:r>
      <w:bookmarkStart w:id="0" w:name="_GoBack"/>
      <w:bookmarkEnd w:id="0"/>
    </w:p>
    <w:p>
      <w:pPr>
        <w:ind w:firstLine="56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147A2707"/>
    <w:rsid w:val="51A37B40"/>
    <w:rsid w:val="7AE8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169</Characters>
  <Lines>0</Lines>
  <Paragraphs>0</Paragraphs>
  <TotalTime>18</TotalTime>
  <ScaleCrop>false</ScaleCrop>
  <LinksUpToDate>false</LinksUpToDate>
  <CharactersWithSpaces>169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2022-06-10T03:43:31Z</dcterms:created>
  <dc:creator>Administrator</dc:creator>
  <cp:lastModifiedBy>张蓉</cp:lastModifiedBy>
  <dcterms:modified xsi:type="dcterms:W3CDTF">2022-06-10T04:10:48Z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8D3831BC87F242599207103A25CF4C39</vt:lpwstr>
  </property>
</Properties>
</file>