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249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</w:p>
    <w:p>
      <w:pPr>
        <w:spacing w:line="360" w:lineRule="auto"/>
        <w:ind w:firstLine="1600" w:firstLineChars="5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关于部分感冒类品种限购通知</w:t>
      </w:r>
    </w:p>
    <w:p>
      <w:pPr>
        <w:spacing w:line="360" w:lineRule="auto"/>
        <w:ind w:firstLine="1600" w:firstLineChars="5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各位小伙伴：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因目前疫情局势，预防及治疗感冒病症类呼吸系统药较紧缺，为尽量满足广大顾客的用药需求，现对以下品种进行限购要求：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</w:p>
    <w:tbl>
      <w:tblPr>
        <w:tblStyle w:val="2"/>
        <w:tblW w:w="80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7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限购数量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酚麻美敏片(泰诺)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每个品种每人限购2盒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新冠试纸限购50份 /人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KN95（n95）口罩限购20个/人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复方氨酚肾素片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复方感冒灵颗粒（三九）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感冒清热颗粒/软胶囊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抗病毒口服液/颗粒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连花清瘟胶囊/颗粒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蒲地蓝消炎口服液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小柴胡颗粒/片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新型冠状病毒（2019-nCoV）抗原检测试剂盒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折叠式KN95（n95）防护口罩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蓝芩口服液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布洛芬缓释胶囊/混悬液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散列通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四季抗病毒合剂</w:t>
            </w: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ind w:left="7350" w:hanging="8400" w:hangingChars="35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left="7350" w:hanging="8400" w:hangingChars="35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此目的是为帮助更多顾客治疗病症，请大家向顾客做好解释工作。团购顾客除</w:t>
      </w:r>
    </w:p>
    <w:p>
      <w:pPr>
        <w:spacing w:line="360" w:lineRule="auto"/>
        <w:ind w:left="7350" w:hanging="8400" w:hangingChars="35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外，按照团购流程提审批进行申请。</w:t>
      </w:r>
    </w:p>
    <w:p>
      <w:pPr>
        <w:spacing w:line="360" w:lineRule="auto"/>
        <w:ind w:left="7350" w:hanging="8400" w:hangingChars="35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执行时间：即日起 -- 结束时间待公司通知为准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</w:p>
    <w:p>
      <w:pPr>
        <w:jc w:val="both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eastAsia="zh-CN"/>
        </w:rPr>
        <w:t>关于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感冒类品种限购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通知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四川太极大药房连锁有限公司 营运部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 xml:space="preserve">发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6333349"/>
    <w:rsid w:val="0BC645BB"/>
    <w:rsid w:val="1F682C73"/>
    <w:rsid w:val="31F02406"/>
    <w:rsid w:val="4FAC5E41"/>
    <w:rsid w:val="583B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362</Characters>
  <Lines>0</Lines>
  <Paragraphs>0</Paragraphs>
  <TotalTime>0</TotalTime>
  <ScaleCrop>false</ScaleCrop>
  <LinksUpToDate>false</LinksUpToDate>
  <CharactersWithSpaces>428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2022-12-08T11:08:00Z</dcterms:created>
  <dc:creator>TJ</dc:creator>
  <cp:lastModifiedBy>TJ</cp:lastModifiedBy>
  <dcterms:modified xsi:type="dcterms:W3CDTF">2022-12-08T11:50:57Z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05F6329AA63C49B481609EEB1CE1B010</vt:lpwstr>
  </property>
</Properties>
</file>