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22】231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谭莉杨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left"/>
        <w:rPr>
          <w:sz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关于企业微信办卡话术的通知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为了保证会员信息的准确性，为后期能精准的维护会员，新开卡会员，推荐顾客扫企业微信二维码办卡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（必首选）</w:t>
      </w:r>
      <w:r>
        <w:rPr>
          <w:rFonts w:hint="eastAsia"/>
          <w:sz w:val="28"/>
          <w:szCs w:val="28"/>
          <w:lang w:val="en-US" w:eastAsia="zh-CN"/>
        </w:rPr>
        <w:t>，若无智能手机的顾客才使用手工办卡；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360" w:lineRule="auto"/>
        <w:ind w:right="560" w:rightChars="0" w:firstLine="562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企业微信办卡话术：</w:t>
      </w:r>
      <w:r>
        <w:rPr>
          <w:rFonts w:hint="eastAsia"/>
          <w:sz w:val="28"/>
          <w:szCs w:val="28"/>
          <w:lang w:val="en-US" w:eastAsia="zh-CN"/>
        </w:rPr>
        <w:t>您好！叔叔/阿姨，您可以先领取5元优惠券，今天购买的商品就可以直接省5元，扫这个（企业微信）二维码就可以了，还可以入群抽奖，百分百中奖（有优惠券或礼品），我可以帮您扫码领取。您平时有什么健康方面的信息，也可以随时咨询我，我们“每周几”是会员日，大部分商品都可以享受**折，您报手机号就可以享受会员日折扣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360" w:lineRule="auto"/>
        <w:ind w:right="560" w:righ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顾客添加企业微信</w:t>
      </w:r>
      <w:r>
        <w:rPr>
          <w:rFonts w:hint="eastAsia"/>
          <w:color w:val="FF0000"/>
          <w:sz w:val="28"/>
          <w:szCs w:val="28"/>
          <w:lang w:val="en-US" w:eastAsia="zh-CN"/>
        </w:rPr>
        <w:t>必须请顾客点击太极会员中心推送给顾客加入会员的链接</w:t>
      </w:r>
      <w:r>
        <w:rPr>
          <w:rFonts w:hint="eastAsia"/>
          <w:sz w:val="28"/>
          <w:szCs w:val="28"/>
          <w:lang w:val="en-US" w:eastAsia="zh-CN"/>
        </w:rPr>
        <w:t>，成为我们的会员（如下图），以后每月添加企业微信将只考核：添加了企业微信，并且已经是我们的会员。</w:t>
      </w:r>
      <w:bookmarkStart w:id="0" w:name="_GoBack"/>
      <w:bookmarkEnd w:id="0"/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360" w:lineRule="auto"/>
        <w:ind w:right="560" w:righ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858770" cy="3411855"/>
            <wp:effectExtent l="0" t="0" r="17780" b="17145"/>
            <wp:docPr id="9" name="图片 9" descr="lQLPJxbibX6Xn8nNA7HNAiewEjrnFF4Vr1kDdAukBkAQAA_551_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lQLPJxbibX6Xn8nNA7HNAiewEjrnFF4Vr1kDdAukBkAQAA_551_9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left"/>
        <w:rPr>
          <w:rFonts w:hint="default" w:ascii="宋体" w:hAnsi="宋体" w:eastAsia="宋体" w:cs="宋体"/>
          <w:b/>
          <w:bCs w:val="0"/>
          <w:color w:val="000000"/>
          <w:kern w:val="0"/>
          <w:sz w:val="24"/>
          <w:szCs w:val="20"/>
          <w:u w:val="none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left"/>
        <w:rPr>
          <w:rFonts w:hint="default" w:ascii="宋体" w:hAnsi="宋体" w:eastAsia="宋体" w:cs="宋体"/>
          <w:b/>
          <w:bCs w:val="0"/>
          <w:color w:val="000000"/>
          <w:kern w:val="0"/>
          <w:sz w:val="24"/>
          <w:szCs w:val="20"/>
          <w:u w:val="none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left"/>
        <w:rPr>
          <w:rFonts w:hint="default" w:ascii="宋体" w:hAnsi="宋体" w:eastAsia="宋体" w:cs="宋体"/>
          <w:b/>
          <w:bCs w:val="0"/>
          <w:color w:val="000000"/>
          <w:kern w:val="0"/>
          <w:sz w:val="24"/>
          <w:szCs w:val="20"/>
          <w:u w:val="none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0"/>
          <w:u w:val="single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0"/>
          <w:u w:val="single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主题词： 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    关于企业微信办卡话术   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>通知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u w:val="single"/>
          <w:lang w:val="en-US" w:eastAsia="zh-CN" w:bidi="ar-SA"/>
        </w:rPr>
        <w:t>四川太极大药房连锁有限公司                   2022年11月18日印发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 xml:space="preserve"> </w:t>
      </w:r>
    </w:p>
    <w:p>
      <w:pPr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 xml:space="preserve">拟稿：黄梅                                核对：王四维（共印1份）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283" w:right="1080" w:bottom="28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Zjc3MDNmMDU1NGMzZDJiMzk5ZWQ3NDhmOWVhNmUifQ=="/>
  </w:docVars>
  <w:rsids>
    <w:rsidRoot w:val="00000000"/>
    <w:rsid w:val="05833038"/>
    <w:rsid w:val="065E2DEE"/>
    <w:rsid w:val="06E23F43"/>
    <w:rsid w:val="0C7D0DBF"/>
    <w:rsid w:val="107E23A9"/>
    <w:rsid w:val="13B12973"/>
    <w:rsid w:val="14BC0BC5"/>
    <w:rsid w:val="1626576B"/>
    <w:rsid w:val="17157D37"/>
    <w:rsid w:val="190A4C24"/>
    <w:rsid w:val="19D8128E"/>
    <w:rsid w:val="1A7B09BF"/>
    <w:rsid w:val="1C28505B"/>
    <w:rsid w:val="1FFC4DAF"/>
    <w:rsid w:val="20F356E6"/>
    <w:rsid w:val="23A3249A"/>
    <w:rsid w:val="23FF5C26"/>
    <w:rsid w:val="243F0CE7"/>
    <w:rsid w:val="2524184E"/>
    <w:rsid w:val="29464BE3"/>
    <w:rsid w:val="2C684675"/>
    <w:rsid w:val="2CEA7284"/>
    <w:rsid w:val="2F2268B7"/>
    <w:rsid w:val="32FF0715"/>
    <w:rsid w:val="33D22636"/>
    <w:rsid w:val="34DD5737"/>
    <w:rsid w:val="36F35E94"/>
    <w:rsid w:val="3BA05285"/>
    <w:rsid w:val="3F485EA2"/>
    <w:rsid w:val="416801F6"/>
    <w:rsid w:val="42366ED9"/>
    <w:rsid w:val="42426100"/>
    <w:rsid w:val="42DC702D"/>
    <w:rsid w:val="44B33DBE"/>
    <w:rsid w:val="48BF71D5"/>
    <w:rsid w:val="49864668"/>
    <w:rsid w:val="4FE237A9"/>
    <w:rsid w:val="55811AEF"/>
    <w:rsid w:val="5BE428C7"/>
    <w:rsid w:val="5D5D0727"/>
    <w:rsid w:val="600F2399"/>
    <w:rsid w:val="6A3F1433"/>
    <w:rsid w:val="6C480CC0"/>
    <w:rsid w:val="6DEF55B7"/>
    <w:rsid w:val="6E4A60D8"/>
    <w:rsid w:val="6EE15EC1"/>
    <w:rsid w:val="70D75E95"/>
    <w:rsid w:val="71AB5C99"/>
    <w:rsid w:val="73A11102"/>
    <w:rsid w:val="756E631C"/>
    <w:rsid w:val="77251384"/>
    <w:rsid w:val="7B865DB3"/>
    <w:rsid w:val="7BC5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407</Characters>
  <Lines>0</Lines>
  <Paragraphs>0</Paragraphs>
  <TotalTime>6</TotalTime>
  <ScaleCrop>false</ScaleCrop>
  <LinksUpToDate>false</LinksUpToDate>
  <CharactersWithSpaces>527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gigioo</cp:lastModifiedBy>
  <cp:lastPrinted>2018-07-09T07:08:00Z</cp:lastPrinted>
  <dcterms:modified xsi:type="dcterms:W3CDTF">2022-11-18T12:42:32Z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22FE89A4B610454D8DFC2EEBDA4567C8</vt:lpwstr>
  </property>
</Properties>
</file>