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关于开展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脑卒中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疾病知识培训的通知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各片区、门店：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提升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员工对</w:t>
      </w:r>
      <w:r>
        <w:rPr>
          <w:rFonts w:hint="eastAsia" w:ascii="宋体" w:hAnsi="宋体" w:eastAsia="宋体" w:cs="宋体"/>
          <w:sz w:val="28"/>
          <w:szCs w:val="28"/>
        </w:rPr>
        <w:t>脑卒中疾病知识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的熟悉</w:t>
      </w:r>
      <w:r>
        <w:rPr>
          <w:rFonts w:hint="eastAsia" w:ascii="宋体" w:hAnsi="宋体" w:eastAsia="宋体" w:cs="宋体"/>
          <w:sz w:val="28"/>
          <w:szCs w:val="28"/>
        </w:rPr>
        <w:t>，增强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大家对</w:t>
      </w:r>
      <w:r>
        <w:rPr>
          <w:rFonts w:hint="eastAsia" w:ascii="宋体" w:hAnsi="宋体" w:eastAsia="宋体" w:cs="宋体"/>
          <w:sz w:val="28"/>
          <w:szCs w:val="28"/>
        </w:rPr>
        <w:t>脑卒中治疗方案的理解，更好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地为</w:t>
      </w:r>
      <w:r>
        <w:rPr>
          <w:rFonts w:hint="eastAsia" w:ascii="宋体" w:hAnsi="宋体" w:eastAsia="宋体" w:cs="宋体"/>
          <w:sz w:val="28"/>
          <w:szCs w:val="28"/>
        </w:rPr>
        <w:t>患者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提供药事服务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人事培训科特联合石药集团开展《脑卒中疾病知识培训》，现将具体培训事宜通知如下：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时间：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2022 年10月13日 14:30-15:20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培训形式：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钉钉直播——专业知识空中大课堂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参训人员：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全员积极参与，附表内门店员工必须参加。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签到奖励：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我们将从在直播间打出“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XX门店+姓名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”签到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的伙伴，抽取3名幸运儿赠送礼品一份。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课后测试：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课后测试成绩排名前10名的伙伴，可获得由石药集团赠送的精美水杯一个。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欢迎小伙伴们积极参加学习，提升个人专业水平！</w:t>
      </w:r>
      <w:bookmarkStart w:id="0" w:name="_GoBack"/>
      <w:bookmarkEnd w:id="0"/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ind w:firstLine="56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   2022年10月12日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ind w:firstLine="56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1E8559EB"/>
    <w:rsid w:val="1E8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2022-10-12T10:27:00Z</dcterms:created>
  <dc:creator>张蓉</dc:creator>
  <cp:lastModifiedBy>张蓉</cp:lastModifiedBy>
  <dcterms:modified xsi:type="dcterms:W3CDTF">2022-10-12T10:42:41Z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2325AB82D9084109BDDAFC02CF513143</vt:lpwstr>
  </property>
</Properties>
</file>