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firstLine="1807" w:firstLineChars="5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联邦制药系列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  <w:szCs w:val="24"/>
          <w:lang w:eastAsia="zh-CN"/>
        </w:rPr>
        <w:t>公司结合厂家资源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为了帮助门店</w:t>
      </w:r>
      <w:r>
        <w:rPr>
          <w:rFonts w:hint="eastAsia"/>
          <w:sz w:val="24"/>
          <w:szCs w:val="24"/>
          <w:lang w:eastAsia="zh-CN"/>
        </w:rPr>
        <w:t>提升门店该品种销量</w:t>
      </w:r>
      <w:r>
        <w:rPr>
          <w:rFonts w:hint="eastAsia"/>
          <w:sz w:val="24"/>
          <w:szCs w:val="24"/>
        </w:rPr>
        <w:t>，设定如下</w:t>
      </w:r>
      <w:r>
        <w:rPr>
          <w:rFonts w:hint="eastAsia"/>
          <w:sz w:val="24"/>
          <w:szCs w:val="24"/>
          <w:lang w:eastAsia="zh-CN"/>
        </w:rPr>
        <w:t>促销活动</w:t>
      </w:r>
      <w:r>
        <w:rPr>
          <w:rFonts w:hint="eastAsia"/>
          <w:sz w:val="24"/>
          <w:szCs w:val="24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448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61"/>
        <w:gridCol w:w="2392"/>
        <w:gridCol w:w="1973"/>
        <w:gridCol w:w="703"/>
        <w:gridCol w:w="1327"/>
        <w:gridCol w:w="879"/>
        <w:gridCol w:w="8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店员单品奖励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阿莫西林胶囊(阿莫仙)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500mgx24粒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1gx15片（鲜橙口味）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换购价25元/瓶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3元/盒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1gx15片(黑加仑子口味)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3元/盒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131752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复方水杨酸甲酯乳膏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买40g装送15g装（卖品ID:48233)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6元/组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48233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复方水杨酸甲酯乳膏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9857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布洛芬缓释胶囊(联邦缓士芬)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300mgx12粒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57596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0.1g×24片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127758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罗红霉素胶囊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0.15gx24粒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布洛芬缓释胶囊(联邦缓士芬)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0.3gx24粒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1.5元/盒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65523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0.25gx24粒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氢溴酸右美沙芬口服溶液(克立停)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120ml:180mg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40211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氨苄西林胶囊(联邦安必仙)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0.5gx24粒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克林霉素磷酸酯凝胶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39937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阿莫西林舒巴坦匹酯片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0.5gx6片(0.25g:0.25g)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55808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盐酸左氧氟沙星滴眼液（联邦左福康）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5ml:15mg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62648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5ml:5mg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115337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氨苄西林胶囊(联邦安必仙)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0.25gx6片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152012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15g：2%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94920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盐酸左氧氟沙星乳膏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0.3%:15g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盐酸曲普利啶胶囊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2.5mgx12粒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48232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倍他米松新霉素乳膏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64189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阿德福韦酯胶囊(阿迪仙)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10mgx20粒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109592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盐酸左氧氟沙星胶囊(联邦左福康)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0.1gx20粒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47180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阿德福韦酯胶囊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10mgx10粒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 xml:space="preserve">2021年10月1日-2021年10月31日  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三、门店任务: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详见附件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四、考核及奖励方式：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93"/>
        <w:gridCol w:w="31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奖励标准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销售任务金额（29万）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按原毛利段提成+单品奖励+晒单奖励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按销售金额追加提成1.5%。【门店完成任务，方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可参与个人追加奖励】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单品奖励和晒单奖励品种参与任务核算，但不参与任务奖励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处罚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20元/店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五、注意事项：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2、采购部每周对品牌月品种完成情况通报；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3、门店有不清楚的事宜，请电话咨询采购部，电话：69515550、13683455299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六、奖励时间：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活动结束后由营运部统一造发。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联邦制药系列品种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10月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p/>
    <w:sectPr>
      <w:pgSz w:w="11906" w:h="16838"/>
      <w:pgMar w:top="600" w:right="606" w:bottom="278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34893"/>
    <w:rsid w:val="07155EC0"/>
    <w:rsid w:val="10C21380"/>
    <w:rsid w:val="14122D7A"/>
    <w:rsid w:val="26BD6AE2"/>
    <w:rsid w:val="2AF40413"/>
    <w:rsid w:val="2CBC4F71"/>
    <w:rsid w:val="3A034893"/>
    <w:rsid w:val="51AA3010"/>
    <w:rsid w:val="52357F6E"/>
    <w:rsid w:val="74502A12"/>
    <w:rsid w:val="78BD2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2021-09-28T07:20:00Z</dcterms:created>
  <dc:creator>Administrator</dc:creator>
  <cp:lastModifiedBy>FXM</cp:lastModifiedBy>
  <dcterms:modified xsi:type="dcterms:W3CDTF">2021-09-29T02:12:53Z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C296E11C6DFA4E1392E71BA75962942F</vt:lpwstr>
  </property>
</Properties>
</file>