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关于评选7月“社群明星店”的通知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outlineLvl w:val="9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各门店：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900" w:firstLineChars="300"/>
        <w:jc w:val="left"/>
        <w:outlineLvl w:val="9"/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为提高微信会员的粘度、为更多的会员提供便捷优质的服务，社群拉新及活跃度是门店社群工作的重中之重，为鼓励门店积极拉新，7月拉新任务完成前三名的门店将获得“社群明星店”称号并分别获得现金奖励，请大家积极拉新争取获得奖励！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考核时间：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2021年7月1日-7月31日晚上21:00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考核重点：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企业微信群拉新，微信群保底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企业微信群拉新任务及奖惩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>1、企业微信群拉新任务</w:t>
      </w:r>
    </w:p>
    <w:tbl>
      <w:tblPr>
        <w:tblStyle w:val="5"/>
        <w:tblW w:w="877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3836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门店类型</w:t>
            </w:r>
          </w:p>
        </w:tc>
        <w:tc>
          <w:tcPr>
            <w:tcW w:w="383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目前企业微信群人数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拉新任务/月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31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旗舰店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（日均笔数﹥300）</w:t>
            </w:r>
          </w:p>
        </w:tc>
        <w:tc>
          <w:tcPr>
            <w:tcW w:w="383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≥1000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（200﹤日均笔数≤400）</w:t>
            </w: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≤250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﹥250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（100﹤日均笔数≤200）</w:t>
            </w: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≤200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﹥200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（日均笔数﹤100）</w:t>
            </w: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≤200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﹥200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新店（开店时间≤1年）</w:t>
            </w:r>
          </w:p>
        </w:tc>
        <w:tc>
          <w:tcPr>
            <w:tcW w:w="64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企业微信群考核任务30人/月，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完成奖励门店店员30分/人；未完成不处罚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医院店（标红医院店）</w:t>
            </w:r>
          </w:p>
        </w:tc>
        <w:tc>
          <w:tcPr>
            <w:tcW w:w="64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企业微信群考核任务30人/月，参与奖励及处罚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single"/>
          <w:fitText w:val="0" w:id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single"/>
          <w:fitText w:val="0" w:id="0"/>
          <w:lang w:val="en-US" w:eastAsia="zh-CN"/>
        </w:rPr>
        <w:t>具体任务见附件！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>2、企业微信群拉新操作步骤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fitText w:val="0" w:id="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宣传场景：</w:t>
      </w:r>
    </w:p>
    <w:p>
      <w:pPr>
        <w:numPr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fitText w:val="0" w:id="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fitText w:val="0" w:id="2"/>
          <w:lang w:val="en-US" w:eastAsia="zh-CN"/>
        </w:rPr>
        <w:t>顾客加员工企业微信时，同步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fitText w:val="0" w:id="2"/>
          <w:lang w:val="en-US" w:eastAsia="zh-CN"/>
        </w:rPr>
        <w:t>邀请顾客进门店企业微信群。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fitText w:val="0" w:id="3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fitText w:val="0" w:id="3"/>
          <w:lang w:val="en-US" w:eastAsia="zh-CN"/>
        </w:rPr>
        <w:t>宣传话术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fitText w:val="0" w:id="3"/>
          <w:lang w:val="en-US" w:eastAsia="zh-CN"/>
        </w:rPr>
        <w:t>：</w:t>
      </w:r>
    </w:p>
    <w:p>
      <w:pPr>
        <w:numPr>
          <w:numId w:val="0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color w:val="FF0000"/>
          <w:sz w:val="24"/>
          <w:szCs w:val="24"/>
          <w:highlight w:val="none"/>
          <w:fitText w:val="0" w:id="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highlight w:val="none"/>
          <w:fitText w:val="0" w:id="4"/>
          <w:lang w:val="en-US" w:eastAsia="zh-CN"/>
        </w:rPr>
        <w:t>首次进群的顾客可以送口罩1包，进群可以免费找药、送药上门、健康咨询、爆品专享秒杀等。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fitText w:val="0" w:id="5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fitText w:val="0" w:id="5"/>
          <w:lang w:val="en-US" w:eastAsia="zh-CN"/>
        </w:rPr>
        <w:t>宣传物料：</w:t>
      </w:r>
    </w:p>
    <w:p>
      <w:pPr>
        <w:numPr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fitText w:val="0" w:id="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fitText w:val="0" w:id="6"/>
          <w:lang w:val="en-US" w:eastAsia="zh-CN"/>
        </w:rPr>
        <w:t>门店自行书写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fitText w:val="0" w:id="6"/>
          <w:lang w:val="en-US" w:eastAsia="zh-CN"/>
        </w:rPr>
        <w:t>POP1张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fitText w:val="0" w:id="6"/>
          <w:lang w:val="en-US" w:eastAsia="zh-CN"/>
        </w:rPr>
        <w:t>贴在显眼位置（橱窗）、书写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fitText w:val="0" w:id="6"/>
          <w:lang w:val="en-US" w:eastAsia="zh-CN"/>
        </w:rPr>
        <w:t>爆炸卡1张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fitText w:val="0" w:id="6"/>
          <w:lang w:val="en-US" w:eastAsia="zh-CN"/>
        </w:rPr>
        <w:t>贴在收银台附近。书写内容：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fitText w:val="0" w:id="6"/>
          <w:lang w:val="en-US" w:eastAsia="zh-CN"/>
        </w:rPr>
        <w:t>首次进群 免费得口罩1包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fitText w:val="0" w:id="6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fitText w:val="0" w:id="7"/>
          <w:lang w:val="en-US" w:eastAsia="zh-CN"/>
        </w:rPr>
        <w:t>关于口罩登记及下账</w:t>
      </w:r>
    </w:p>
    <w:p>
      <w:pPr>
        <w:numPr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</w:pPr>
      <w:r>
        <w:rPr>
          <w:rFonts w:ascii="微软雅黑" w:hAnsi="微软雅黑" w:eastAsia="微软雅黑" w:cs="微软雅黑"/>
          <w:i w:val="0"/>
          <w:caps w:val="0"/>
          <w:color w:val="171A1D"/>
          <w:spacing w:val="0"/>
          <w:sz w:val="24"/>
          <w:szCs w:val="24"/>
          <w:shd w:val="clear" w:fill="FFFFFF"/>
        </w:rPr>
        <w:t>门店赠送后登记，每30日-31日（月末）报片长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  <w:t>下账</w:t>
      </w:r>
      <w:r>
        <w:rPr>
          <w:rFonts w:ascii="微软雅黑" w:hAnsi="微软雅黑" w:eastAsia="微软雅黑" w:cs="微软雅黑"/>
          <w:i w:val="0"/>
          <w:caps w:val="0"/>
          <w:color w:val="171A1D"/>
          <w:spacing w:val="0"/>
          <w:sz w:val="24"/>
          <w:szCs w:val="24"/>
          <w:shd w:val="clear" w:fill="FFFFFF"/>
        </w:rPr>
        <w:t>，片长根据登记表于下月5日前完成下账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numPr>
          <w:numId w:val="0"/>
        </w:numPr>
        <w:spacing w:line="360" w:lineRule="auto"/>
        <w:ind w:leftChars="0"/>
        <w:jc w:val="left"/>
        <w:rPr>
          <w:rFonts w:hint="default" w:ascii="微软雅黑" w:hAnsi="微软雅黑" w:eastAsia="微软雅黑" w:cs="微软雅黑"/>
          <w:b/>
          <w:bCs/>
          <w:i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71A1D"/>
          <w:spacing w:val="0"/>
          <w:sz w:val="24"/>
          <w:szCs w:val="24"/>
          <w:shd w:val="clear" w:fill="FFFFFF"/>
          <w:lang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①口罩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ID</w:t>
      </w:r>
    </w:p>
    <w:p>
      <w:pPr>
        <w:numPr>
          <w:numId w:val="0"/>
        </w:numPr>
        <w:spacing w:line="360" w:lineRule="auto"/>
        <w:ind w:leftChars="0"/>
        <w:jc w:val="left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fitText w:val="0" w:id="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fitText w:val="0" w:id="8"/>
          <w:lang w:val="en-US" w:eastAsia="zh-CN"/>
        </w:rPr>
        <w:drawing>
          <wp:inline distT="0" distB="0" distL="114300" distR="114300">
            <wp:extent cx="5268595" cy="774700"/>
            <wp:effectExtent l="0" t="0" r="4445" b="2540"/>
            <wp:docPr id="3" name="图片 3" descr="E49AAB1C-BB69-4667-A386-0E3E5BDF2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49AAB1C-BB69-4667-A386-0E3E5BDF29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outlineLvl w:val="9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7030A0"/>
          <w:spacing w:val="0"/>
          <w:sz w:val="24"/>
          <w:szCs w:val="24"/>
          <w:shd w:val="clear" w:color="FFFFFF" w:fill="D9D9D9"/>
          <w:lang w:val="en-US" w:eastAsia="zh-CN"/>
        </w:rPr>
        <w:t>②登记样表</w:t>
      </w:r>
      <w:r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4869180" cy="914400"/>
            <wp:effectExtent l="0" t="0" r="7620" b="0"/>
            <wp:docPr id="4" name="图片 4" descr="最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最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0070C0"/>
          <w:sz w:val="28"/>
          <w:szCs w:val="28"/>
          <w:u w:val="none"/>
          <w:fitText w:val="0" w:id="9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  <w:t>3、企业微信群拉新</w:t>
      </w: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fitText w:val="0" w:id="9"/>
          <w:lang w:val="en-US" w:eastAsia="zh-CN"/>
        </w:rPr>
        <w:t>奖励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fitText w:val="0" w:id="1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fitText w:val="0" w:id="10"/>
          <w:lang w:val="en-US" w:eastAsia="zh-CN"/>
        </w:rPr>
        <w:t>（1）完成月任务且邀请人数排名前3名的门店奖励门店现金分别是200元、100、50元。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（2）【片长奖励】片区完成任务门店家数占比最大的片区奖励片长绩效2分。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color w:val="7030A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7030A0"/>
          <w:sz w:val="24"/>
          <w:szCs w:val="24"/>
          <w:lang w:val="en-US" w:eastAsia="zh-CN"/>
        </w:rPr>
        <w:t>例：童子街店6月1日企业微信群人数是108人，6月30日晚上21:00人数是197人，门店该月拉新任务30人，门店完成率=（197-108）/30*100%=296.7%，门店6月新增89人排名第一，则获得200元奖励。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  <w:t>4、企业微信群拉新处罚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  <w:t>（1）完成率处罚：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5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完成比例</w:t>
            </w:r>
          </w:p>
        </w:tc>
        <w:tc>
          <w:tcPr>
            <w:tcW w:w="505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2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任务完成率≤50%</w:t>
            </w:r>
          </w:p>
        </w:tc>
        <w:tc>
          <w:tcPr>
            <w:tcW w:w="505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上交成长金60元/店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50%﹤任务完成率≤80%</w:t>
            </w:r>
          </w:p>
        </w:tc>
        <w:tc>
          <w:tcPr>
            <w:tcW w:w="505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上交成长金40元/店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80%﹤任务完成率﹤100%</w:t>
            </w:r>
          </w:p>
        </w:tc>
        <w:tc>
          <w:tcPr>
            <w:tcW w:w="505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上交成长金20元/店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  <w:t>（2）环比上月下降处罚：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企业微信群环比下降人数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1﹤下降人数≤10人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上交成长金20元/店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10﹤下降人数≤20人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上交成长金30元/店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下降人数﹥20人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上交成长金40元/店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（3）【片长处罚】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片区未完成任务门店家数占比最大的片区需扣片长绩效2分。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注：【门店处罚】届时罚款录到店长头上，店长根据门店人员完成情况分配罚款。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7030A0"/>
          <w:sz w:val="24"/>
          <w:szCs w:val="24"/>
          <w:lang w:val="en-US" w:eastAsia="zh-CN"/>
        </w:rPr>
        <w:t>例：光华村6月1日企业微信群人数是100人，6月30日晚上21:00人数是93人，门店6月拉新任务任务50人，门店完成率=（93-100）/50*100%=-14%，任务完成率≤50%，完成率上交成长金60元；门店环比下降7人，环比下降处罚20元；门店企业微信拉新考核合计处罚=60+20=80元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四、微信群保底任务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val="en-US" w:eastAsia="zh-CN"/>
        </w:rPr>
        <w:t>1、环比增加奖励</w:t>
      </w:r>
    </w:p>
    <w:p>
      <w:pPr>
        <w:numPr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（1）每月各店微信群人数环比增加，增加10人以上可参与奖励排名，每月排名前三的门店奖励门店店员30分/人。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（2）【片长奖励】片区微信群人数环比增加门店家数占比最大的片区奖励片长绩效2分。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val="en-US" w:eastAsia="zh-CN"/>
        </w:rPr>
        <w:t>2、环比减少处罚</w:t>
      </w:r>
    </w:p>
    <w:p>
      <w:pPr>
        <w:numPr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（1）每月各店微信群人数环比减少，每减少1人处罚2元；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（2）【片长处罚】片区微信群人数环比减少门店家数占比最大的片区需扣片长绩效2分。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五、注意事项：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1、以上群内人数必须保持7天内无变动，才能算是成功达成奖励要求。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2、如有2个及以上门店增加人数一致，则按门店社区微信会员产生的销售金额大小进行排名，金额较多的门店得到加分。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3、口罩下账数量核查：每月末新零售会给片长提供企业微信群门店拉新人数，供片长口罩下账时参考门店上报数量是否有误）请门店按实际赠送上报，如有虚报核查后需上交成长金50元/店。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4、请店长将任务划分到人头，每天交接班本上记录门店前一日完成情况，每周交接班通报门店人员完成情况。 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5、根据门店处罚金额可以通过以下事项抵扣，大家可自行选择！</w:t>
      </w:r>
      <w:r>
        <w:drawing>
          <wp:inline distT="0" distB="0" distL="114300" distR="114300">
            <wp:extent cx="5273675" cy="1757680"/>
            <wp:effectExtent l="0" t="0" r="14605" b="1016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                                            新零售部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                                        2021年7月2日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CE4C3E"/>
    <w:multiLevelType w:val="singleLevel"/>
    <w:tmpl w:val="89CE4C3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7052575"/>
    <w:multiLevelType w:val="singleLevel"/>
    <w:tmpl w:val="F70525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81AF5"/>
    <w:rsid w:val="006C094F"/>
    <w:rsid w:val="00A255B4"/>
    <w:rsid w:val="00E81666"/>
    <w:rsid w:val="013904D0"/>
    <w:rsid w:val="017E5407"/>
    <w:rsid w:val="01865FC7"/>
    <w:rsid w:val="01A641F2"/>
    <w:rsid w:val="01B47BD7"/>
    <w:rsid w:val="01E26613"/>
    <w:rsid w:val="0205220A"/>
    <w:rsid w:val="020977C7"/>
    <w:rsid w:val="02164A98"/>
    <w:rsid w:val="026476C9"/>
    <w:rsid w:val="02794124"/>
    <w:rsid w:val="02D00EA3"/>
    <w:rsid w:val="02D85128"/>
    <w:rsid w:val="033931AC"/>
    <w:rsid w:val="03507B36"/>
    <w:rsid w:val="03A65532"/>
    <w:rsid w:val="04352F06"/>
    <w:rsid w:val="047D1274"/>
    <w:rsid w:val="049C2D60"/>
    <w:rsid w:val="04F40276"/>
    <w:rsid w:val="05082398"/>
    <w:rsid w:val="050D6CA1"/>
    <w:rsid w:val="055330C7"/>
    <w:rsid w:val="05662FDF"/>
    <w:rsid w:val="057D06C9"/>
    <w:rsid w:val="05AE580F"/>
    <w:rsid w:val="06042B96"/>
    <w:rsid w:val="065B29F8"/>
    <w:rsid w:val="06C56E22"/>
    <w:rsid w:val="06D2527C"/>
    <w:rsid w:val="06D4675F"/>
    <w:rsid w:val="07097CF6"/>
    <w:rsid w:val="070D5AF5"/>
    <w:rsid w:val="071F7469"/>
    <w:rsid w:val="07233840"/>
    <w:rsid w:val="078D0751"/>
    <w:rsid w:val="07CA604E"/>
    <w:rsid w:val="08364DDB"/>
    <w:rsid w:val="08427A8B"/>
    <w:rsid w:val="085F3CB1"/>
    <w:rsid w:val="08A12E50"/>
    <w:rsid w:val="08A73CE1"/>
    <w:rsid w:val="08C81B5C"/>
    <w:rsid w:val="08E44B32"/>
    <w:rsid w:val="08EB60F2"/>
    <w:rsid w:val="09215390"/>
    <w:rsid w:val="09610BEE"/>
    <w:rsid w:val="09673A24"/>
    <w:rsid w:val="097F4D6B"/>
    <w:rsid w:val="098125D8"/>
    <w:rsid w:val="09FA7EA1"/>
    <w:rsid w:val="0A1B494D"/>
    <w:rsid w:val="0A884EAD"/>
    <w:rsid w:val="0AD36566"/>
    <w:rsid w:val="0AE31492"/>
    <w:rsid w:val="0BAC6D83"/>
    <w:rsid w:val="0D081F17"/>
    <w:rsid w:val="0D281DEF"/>
    <w:rsid w:val="0D411D94"/>
    <w:rsid w:val="0D6A4C87"/>
    <w:rsid w:val="0D8732B9"/>
    <w:rsid w:val="0D9500A0"/>
    <w:rsid w:val="0DAF454E"/>
    <w:rsid w:val="0DE354CB"/>
    <w:rsid w:val="0DE35E2F"/>
    <w:rsid w:val="0DE839E2"/>
    <w:rsid w:val="0DFB3748"/>
    <w:rsid w:val="0E0C736F"/>
    <w:rsid w:val="0E1D2946"/>
    <w:rsid w:val="0E893C25"/>
    <w:rsid w:val="0E8F7B8A"/>
    <w:rsid w:val="0EB37466"/>
    <w:rsid w:val="0F796C4C"/>
    <w:rsid w:val="0F951E5D"/>
    <w:rsid w:val="0FBD0C1C"/>
    <w:rsid w:val="10B25264"/>
    <w:rsid w:val="10D14BB2"/>
    <w:rsid w:val="10D665DF"/>
    <w:rsid w:val="11201215"/>
    <w:rsid w:val="11352A03"/>
    <w:rsid w:val="11447D64"/>
    <w:rsid w:val="116358E7"/>
    <w:rsid w:val="11F336E6"/>
    <w:rsid w:val="129C2BC5"/>
    <w:rsid w:val="12E34C30"/>
    <w:rsid w:val="13AA64C7"/>
    <w:rsid w:val="14001032"/>
    <w:rsid w:val="1422337A"/>
    <w:rsid w:val="14AB65CD"/>
    <w:rsid w:val="14D2116E"/>
    <w:rsid w:val="14F93BC7"/>
    <w:rsid w:val="15192BF3"/>
    <w:rsid w:val="152C74B9"/>
    <w:rsid w:val="162C7EA0"/>
    <w:rsid w:val="16532336"/>
    <w:rsid w:val="16A05709"/>
    <w:rsid w:val="17203F06"/>
    <w:rsid w:val="17282BD1"/>
    <w:rsid w:val="17605CFB"/>
    <w:rsid w:val="17A72667"/>
    <w:rsid w:val="17AC130E"/>
    <w:rsid w:val="17F9625F"/>
    <w:rsid w:val="18157A1B"/>
    <w:rsid w:val="182F50BC"/>
    <w:rsid w:val="185D11C7"/>
    <w:rsid w:val="18A905B7"/>
    <w:rsid w:val="18CA0660"/>
    <w:rsid w:val="18F01E23"/>
    <w:rsid w:val="192210E5"/>
    <w:rsid w:val="19304850"/>
    <w:rsid w:val="194D2EDD"/>
    <w:rsid w:val="197B4DEE"/>
    <w:rsid w:val="19DF5D33"/>
    <w:rsid w:val="1A15777B"/>
    <w:rsid w:val="1A240D18"/>
    <w:rsid w:val="1A4344D6"/>
    <w:rsid w:val="1A5F15EC"/>
    <w:rsid w:val="1A6B47DC"/>
    <w:rsid w:val="1A92330C"/>
    <w:rsid w:val="1AAA01EA"/>
    <w:rsid w:val="1AEB54DA"/>
    <w:rsid w:val="1AF61B5F"/>
    <w:rsid w:val="1AF673A4"/>
    <w:rsid w:val="1B702A43"/>
    <w:rsid w:val="1B8261BC"/>
    <w:rsid w:val="1B98549E"/>
    <w:rsid w:val="1BA40554"/>
    <w:rsid w:val="1BDF4299"/>
    <w:rsid w:val="1BF64403"/>
    <w:rsid w:val="1C0E7EDF"/>
    <w:rsid w:val="1C173CC3"/>
    <w:rsid w:val="1C9008C1"/>
    <w:rsid w:val="1D251B1A"/>
    <w:rsid w:val="1D376A4F"/>
    <w:rsid w:val="1D656A7B"/>
    <w:rsid w:val="1DA92971"/>
    <w:rsid w:val="1DA9329C"/>
    <w:rsid w:val="1E03781D"/>
    <w:rsid w:val="1E474F39"/>
    <w:rsid w:val="1E784305"/>
    <w:rsid w:val="1EB437E0"/>
    <w:rsid w:val="1F051F71"/>
    <w:rsid w:val="1F6C177D"/>
    <w:rsid w:val="1FA3238B"/>
    <w:rsid w:val="1FBC063B"/>
    <w:rsid w:val="1FC51929"/>
    <w:rsid w:val="2026787A"/>
    <w:rsid w:val="202B3F7C"/>
    <w:rsid w:val="202C4D31"/>
    <w:rsid w:val="20601009"/>
    <w:rsid w:val="2070049E"/>
    <w:rsid w:val="209C5315"/>
    <w:rsid w:val="20D30F06"/>
    <w:rsid w:val="20EC2A60"/>
    <w:rsid w:val="20F52817"/>
    <w:rsid w:val="20FB5D05"/>
    <w:rsid w:val="21430ACC"/>
    <w:rsid w:val="214C0CAA"/>
    <w:rsid w:val="214D20E8"/>
    <w:rsid w:val="21536DB8"/>
    <w:rsid w:val="215C1004"/>
    <w:rsid w:val="217035CE"/>
    <w:rsid w:val="218A37C3"/>
    <w:rsid w:val="21935776"/>
    <w:rsid w:val="21D47B4B"/>
    <w:rsid w:val="21FC2EFC"/>
    <w:rsid w:val="22056700"/>
    <w:rsid w:val="22686383"/>
    <w:rsid w:val="22711783"/>
    <w:rsid w:val="22BD4B6E"/>
    <w:rsid w:val="22F30D59"/>
    <w:rsid w:val="22F65EFA"/>
    <w:rsid w:val="230B7D68"/>
    <w:rsid w:val="233B0E6F"/>
    <w:rsid w:val="23985C55"/>
    <w:rsid w:val="23F55D33"/>
    <w:rsid w:val="24E74C7F"/>
    <w:rsid w:val="25055102"/>
    <w:rsid w:val="250B1264"/>
    <w:rsid w:val="252A29C2"/>
    <w:rsid w:val="26361D6E"/>
    <w:rsid w:val="263E613D"/>
    <w:rsid w:val="26617F0E"/>
    <w:rsid w:val="26784475"/>
    <w:rsid w:val="268E28C0"/>
    <w:rsid w:val="26AA31A0"/>
    <w:rsid w:val="26E4084B"/>
    <w:rsid w:val="2703309E"/>
    <w:rsid w:val="271377DB"/>
    <w:rsid w:val="272A1363"/>
    <w:rsid w:val="27312971"/>
    <w:rsid w:val="276F21F4"/>
    <w:rsid w:val="279E247B"/>
    <w:rsid w:val="28107DA7"/>
    <w:rsid w:val="2829333A"/>
    <w:rsid w:val="28503F91"/>
    <w:rsid w:val="28CF7871"/>
    <w:rsid w:val="28F970DF"/>
    <w:rsid w:val="28FA5351"/>
    <w:rsid w:val="29321D1D"/>
    <w:rsid w:val="293F1685"/>
    <w:rsid w:val="294D6F4E"/>
    <w:rsid w:val="298B3A7D"/>
    <w:rsid w:val="29A27354"/>
    <w:rsid w:val="2A4F166C"/>
    <w:rsid w:val="2A7C185F"/>
    <w:rsid w:val="2A7D4A0A"/>
    <w:rsid w:val="2AA30EF0"/>
    <w:rsid w:val="2AF45754"/>
    <w:rsid w:val="2B64441D"/>
    <w:rsid w:val="2BCC1A09"/>
    <w:rsid w:val="2BEB5DB5"/>
    <w:rsid w:val="2C44200E"/>
    <w:rsid w:val="2CD33655"/>
    <w:rsid w:val="2CE63F48"/>
    <w:rsid w:val="2D4A5C31"/>
    <w:rsid w:val="2DBF523E"/>
    <w:rsid w:val="2E081C04"/>
    <w:rsid w:val="2E187964"/>
    <w:rsid w:val="2E792F3F"/>
    <w:rsid w:val="2E907C1C"/>
    <w:rsid w:val="2E9334CC"/>
    <w:rsid w:val="2E93684B"/>
    <w:rsid w:val="2EB45F4D"/>
    <w:rsid w:val="2EB87D5B"/>
    <w:rsid w:val="2EBC4D45"/>
    <w:rsid w:val="2ED90281"/>
    <w:rsid w:val="2F135CAE"/>
    <w:rsid w:val="2F7A3FA7"/>
    <w:rsid w:val="2F7E4DE4"/>
    <w:rsid w:val="2FA615AA"/>
    <w:rsid w:val="2FE506FA"/>
    <w:rsid w:val="30D110BD"/>
    <w:rsid w:val="30E95C33"/>
    <w:rsid w:val="31217BB8"/>
    <w:rsid w:val="316B2E98"/>
    <w:rsid w:val="31A87B38"/>
    <w:rsid w:val="31BB2861"/>
    <w:rsid w:val="31C26380"/>
    <w:rsid w:val="31D5140A"/>
    <w:rsid w:val="31EC058C"/>
    <w:rsid w:val="32312BEC"/>
    <w:rsid w:val="32556ACB"/>
    <w:rsid w:val="33703299"/>
    <w:rsid w:val="337C1F1D"/>
    <w:rsid w:val="33A14A50"/>
    <w:rsid w:val="33E162DF"/>
    <w:rsid w:val="34042BFF"/>
    <w:rsid w:val="347A2614"/>
    <w:rsid w:val="34C36A5A"/>
    <w:rsid w:val="34D56B7F"/>
    <w:rsid w:val="356E0808"/>
    <w:rsid w:val="35FB47AD"/>
    <w:rsid w:val="365800DA"/>
    <w:rsid w:val="365E474B"/>
    <w:rsid w:val="368034B0"/>
    <w:rsid w:val="36DA0F74"/>
    <w:rsid w:val="36E61180"/>
    <w:rsid w:val="37044693"/>
    <w:rsid w:val="3767162F"/>
    <w:rsid w:val="3799063E"/>
    <w:rsid w:val="38470E4E"/>
    <w:rsid w:val="386D66F1"/>
    <w:rsid w:val="38852B59"/>
    <w:rsid w:val="38B625F0"/>
    <w:rsid w:val="38FE1922"/>
    <w:rsid w:val="39103D25"/>
    <w:rsid w:val="393A1CD9"/>
    <w:rsid w:val="39553556"/>
    <w:rsid w:val="39687F61"/>
    <w:rsid w:val="398A1A46"/>
    <w:rsid w:val="39A567A0"/>
    <w:rsid w:val="39B40AB5"/>
    <w:rsid w:val="39E6750A"/>
    <w:rsid w:val="39FC35D1"/>
    <w:rsid w:val="3A0173CA"/>
    <w:rsid w:val="3A7202AC"/>
    <w:rsid w:val="3AAB3CAD"/>
    <w:rsid w:val="3B064ED7"/>
    <w:rsid w:val="3B094631"/>
    <w:rsid w:val="3B2B1471"/>
    <w:rsid w:val="3B4E691A"/>
    <w:rsid w:val="3C094572"/>
    <w:rsid w:val="3C38546D"/>
    <w:rsid w:val="3C58573C"/>
    <w:rsid w:val="3C6609FE"/>
    <w:rsid w:val="3C852AE8"/>
    <w:rsid w:val="3CD63EB2"/>
    <w:rsid w:val="3D00789E"/>
    <w:rsid w:val="3D1E33D0"/>
    <w:rsid w:val="3D4B265E"/>
    <w:rsid w:val="3DBB500B"/>
    <w:rsid w:val="3DDE518C"/>
    <w:rsid w:val="3E0104C5"/>
    <w:rsid w:val="3E95541E"/>
    <w:rsid w:val="3EC66418"/>
    <w:rsid w:val="3FA75358"/>
    <w:rsid w:val="3FFD2BD6"/>
    <w:rsid w:val="4062681E"/>
    <w:rsid w:val="413A0392"/>
    <w:rsid w:val="4167735D"/>
    <w:rsid w:val="41D11589"/>
    <w:rsid w:val="41EB32B5"/>
    <w:rsid w:val="41FB1B22"/>
    <w:rsid w:val="42107E39"/>
    <w:rsid w:val="4243797A"/>
    <w:rsid w:val="4280011B"/>
    <w:rsid w:val="42895160"/>
    <w:rsid w:val="43157431"/>
    <w:rsid w:val="43812E11"/>
    <w:rsid w:val="4386487C"/>
    <w:rsid w:val="43946287"/>
    <w:rsid w:val="441919E7"/>
    <w:rsid w:val="442E35F8"/>
    <w:rsid w:val="4443146C"/>
    <w:rsid w:val="4452094A"/>
    <w:rsid w:val="4457416B"/>
    <w:rsid w:val="44B03AFF"/>
    <w:rsid w:val="44BE660C"/>
    <w:rsid w:val="450E4EC1"/>
    <w:rsid w:val="45356B81"/>
    <w:rsid w:val="46331777"/>
    <w:rsid w:val="46425E57"/>
    <w:rsid w:val="46E24B73"/>
    <w:rsid w:val="46EB7DDC"/>
    <w:rsid w:val="46EC011D"/>
    <w:rsid w:val="46EF3A59"/>
    <w:rsid w:val="472A544B"/>
    <w:rsid w:val="47D1599E"/>
    <w:rsid w:val="47F12F83"/>
    <w:rsid w:val="4802294B"/>
    <w:rsid w:val="48B11C90"/>
    <w:rsid w:val="48C63573"/>
    <w:rsid w:val="48CD6AA0"/>
    <w:rsid w:val="495E4DFE"/>
    <w:rsid w:val="498A1317"/>
    <w:rsid w:val="49CD7FD9"/>
    <w:rsid w:val="49F27796"/>
    <w:rsid w:val="49FF3A6D"/>
    <w:rsid w:val="4A40316F"/>
    <w:rsid w:val="4AD5275F"/>
    <w:rsid w:val="4AE75EE3"/>
    <w:rsid w:val="4AE843EE"/>
    <w:rsid w:val="4AEE146B"/>
    <w:rsid w:val="4B08447F"/>
    <w:rsid w:val="4B0D0E36"/>
    <w:rsid w:val="4B3B1A57"/>
    <w:rsid w:val="4B3D2550"/>
    <w:rsid w:val="4B6144F9"/>
    <w:rsid w:val="4B996651"/>
    <w:rsid w:val="4BA314D6"/>
    <w:rsid w:val="4BB1084C"/>
    <w:rsid w:val="4BD04405"/>
    <w:rsid w:val="4CBC4BF4"/>
    <w:rsid w:val="4CC1351B"/>
    <w:rsid w:val="4CF3728B"/>
    <w:rsid w:val="4D1E6FCE"/>
    <w:rsid w:val="4E1B5084"/>
    <w:rsid w:val="4E693FB7"/>
    <w:rsid w:val="4E772343"/>
    <w:rsid w:val="4E984A86"/>
    <w:rsid w:val="4EE3040D"/>
    <w:rsid w:val="4F215D78"/>
    <w:rsid w:val="4F57700B"/>
    <w:rsid w:val="4F6757A3"/>
    <w:rsid w:val="4F811194"/>
    <w:rsid w:val="4F89149F"/>
    <w:rsid w:val="4FA448E1"/>
    <w:rsid w:val="4FAE59F5"/>
    <w:rsid w:val="4FD37BEE"/>
    <w:rsid w:val="4FD8111E"/>
    <w:rsid w:val="4FE37E59"/>
    <w:rsid w:val="50224A8C"/>
    <w:rsid w:val="50AC79F1"/>
    <w:rsid w:val="51335C62"/>
    <w:rsid w:val="513D12A2"/>
    <w:rsid w:val="514678F6"/>
    <w:rsid w:val="5159265A"/>
    <w:rsid w:val="51A702A1"/>
    <w:rsid w:val="52564D29"/>
    <w:rsid w:val="52607E36"/>
    <w:rsid w:val="52766896"/>
    <w:rsid w:val="52C63E3F"/>
    <w:rsid w:val="531D138C"/>
    <w:rsid w:val="53AB084F"/>
    <w:rsid w:val="53AF424E"/>
    <w:rsid w:val="53BF11C8"/>
    <w:rsid w:val="53E463DD"/>
    <w:rsid w:val="5425122F"/>
    <w:rsid w:val="54634F7B"/>
    <w:rsid w:val="54C96C1F"/>
    <w:rsid w:val="54CF4F70"/>
    <w:rsid w:val="54DD15B8"/>
    <w:rsid w:val="54EF1D83"/>
    <w:rsid w:val="563D102B"/>
    <w:rsid w:val="565118BF"/>
    <w:rsid w:val="566314B5"/>
    <w:rsid w:val="569C4EC7"/>
    <w:rsid w:val="57D80063"/>
    <w:rsid w:val="57EB7A11"/>
    <w:rsid w:val="58411263"/>
    <w:rsid w:val="5842631C"/>
    <w:rsid w:val="586B1D9C"/>
    <w:rsid w:val="58CD4410"/>
    <w:rsid w:val="58DD7891"/>
    <w:rsid w:val="590113E2"/>
    <w:rsid w:val="590E5CC7"/>
    <w:rsid w:val="592E716E"/>
    <w:rsid w:val="594E24DB"/>
    <w:rsid w:val="59655A2C"/>
    <w:rsid w:val="59A06BFF"/>
    <w:rsid w:val="59E93B71"/>
    <w:rsid w:val="5A566B44"/>
    <w:rsid w:val="5AB01B4B"/>
    <w:rsid w:val="5AE314DD"/>
    <w:rsid w:val="5AEC04F3"/>
    <w:rsid w:val="5B1A2C01"/>
    <w:rsid w:val="5B467E3B"/>
    <w:rsid w:val="5BAA6D58"/>
    <w:rsid w:val="5BBA5EA5"/>
    <w:rsid w:val="5C1D3353"/>
    <w:rsid w:val="5C4C0520"/>
    <w:rsid w:val="5C8B27E1"/>
    <w:rsid w:val="5CBE2D4C"/>
    <w:rsid w:val="5CD612FC"/>
    <w:rsid w:val="5D927CE1"/>
    <w:rsid w:val="5DC02037"/>
    <w:rsid w:val="5DF460C1"/>
    <w:rsid w:val="5E3975DF"/>
    <w:rsid w:val="5E576593"/>
    <w:rsid w:val="5E626129"/>
    <w:rsid w:val="5E7E733A"/>
    <w:rsid w:val="5E9214CE"/>
    <w:rsid w:val="5EC31EA1"/>
    <w:rsid w:val="5EDF2313"/>
    <w:rsid w:val="5EE912E4"/>
    <w:rsid w:val="5F785553"/>
    <w:rsid w:val="5F9E1FD5"/>
    <w:rsid w:val="5FA77A6D"/>
    <w:rsid w:val="5FD30F93"/>
    <w:rsid w:val="60094496"/>
    <w:rsid w:val="60181ECE"/>
    <w:rsid w:val="60394984"/>
    <w:rsid w:val="6055315C"/>
    <w:rsid w:val="60613A77"/>
    <w:rsid w:val="611F5BA1"/>
    <w:rsid w:val="6139773E"/>
    <w:rsid w:val="613F5CBC"/>
    <w:rsid w:val="614B756A"/>
    <w:rsid w:val="61580793"/>
    <w:rsid w:val="61783986"/>
    <w:rsid w:val="617A783D"/>
    <w:rsid w:val="62784B1F"/>
    <w:rsid w:val="627F26F4"/>
    <w:rsid w:val="629B5028"/>
    <w:rsid w:val="62B35172"/>
    <w:rsid w:val="62CB71F2"/>
    <w:rsid w:val="63072372"/>
    <w:rsid w:val="63182132"/>
    <w:rsid w:val="63335E8A"/>
    <w:rsid w:val="63691E73"/>
    <w:rsid w:val="63705EE4"/>
    <w:rsid w:val="63B67985"/>
    <w:rsid w:val="641F7B70"/>
    <w:rsid w:val="64267A89"/>
    <w:rsid w:val="64335272"/>
    <w:rsid w:val="644C5628"/>
    <w:rsid w:val="646B3865"/>
    <w:rsid w:val="64BE3304"/>
    <w:rsid w:val="64E85064"/>
    <w:rsid w:val="650834EA"/>
    <w:rsid w:val="6570742C"/>
    <w:rsid w:val="657C48BF"/>
    <w:rsid w:val="65F04CEE"/>
    <w:rsid w:val="66430F1D"/>
    <w:rsid w:val="6672744B"/>
    <w:rsid w:val="669C3F54"/>
    <w:rsid w:val="66C06FFA"/>
    <w:rsid w:val="676D3E3C"/>
    <w:rsid w:val="677326A1"/>
    <w:rsid w:val="67B87330"/>
    <w:rsid w:val="68040DB4"/>
    <w:rsid w:val="681810EF"/>
    <w:rsid w:val="68596BDA"/>
    <w:rsid w:val="687278C8"/>
    <w:rsid w:val="68BF50EE"/>
    <w:rsid w:val="68EA58C1"/>
    <w:rsid w:val="6925643E"/>
    <w:rsid w:val="69485EAC"/>
    <w:rsid w:val="696D76EB"/>
    <w:rsid w:val="69D17031"/>
    <w:rsid w:val="6A2A2728"/>
    <w:rsid w:val="6A582F58"/>
    <w:rsid w:val="6A605972"/>
    <w:rsid w:val="6A852E38"/>
    <w:rsid w:val="6A8A2A2D"/>
    <w:rsid w:val="6AC7747D"/>
    <w:rsid w:val="6B16029F"/>
    <w:rsid w:val="6BD924E2"/>
    <w:rsid w:val="6C0D4AB8"/>
    <w:rsid w:val="6C47223F"/>
    <w:rsid w:val="6C554BF9"/>
    <w:rsid w:val="6C9839B0"/>
    <w:rsid w:val="6CA74EA9"/>
    <w:rsid w:val="6CB35B8D"/>
    <w:rsid w:val="6D0D2305"/>
    <w:rsid w:val="6D1266B0"/>
    <w:rsid w:val="6D2C762C"/>
    <w:rsid w:val="6D67531A"/>
    <w:rsid w:val="6D766F70"/>
    <w:rsid w:val="6D832D5C"/>
    <w:rsid w:val="6D8F69DE"/>
    <w:rsid w:val="6DC4089F"/>
    <w:rsid w:val="6DDB0A3C"/>
    <w:rsid w:val="6DE74EE3"/>
    <w:rsid w:val="6DEA2675"/>
    <w:rsid w:val="6DF247F2"/>
    <w:rsid w:val="6E940BA8"/>
    <w:rsid w:val="6EA014ED"/>
    <w:rsid w:val="6F4356FA"/>
    <w:rsid w:val="6F9B548E"/>
    <w:rsid w:val="6FDE3E31"/>
    <w:rsid w:val="70370C3E"/>
    <w:rsid w:val="705D394B"/>
    <w:rsid w:val="7078015B"/>
    <w:rsid w:val="70E15A94"/>
    <w:rsid w:val="70E40BE6"/>
    <w:rsid w:val="71E556B2"/>
    <w:rsid w:val="724F6751"/>
    <w:rsid w:val="7272340E"/>
    <w:rsid w:val="72911E6D"/>
    <w:rsid w:val="72CC137E"/>
    <w:rsid w:val="72F44437"/>
    <w:rsid w:val="72F76F3C"/>
    <w:rsid w:val="73057230"/>
    <w:rsid w:val="732E4E03"/>
    <w:rsid w:val="73576A11"/>
    <w:rsid w:val="73AC4467"/>
    <w:rsid w:val="73EB0D12"/>
    <w:rsid w:val="73F607A0"/>
    <w:rsid w:val="74282499"/>
    <w:rsid w:val="746A07D0"/>
    <w:rsid w:val="74B6459B"/>
    <w:rsid w:val="74DF0D41"/>
    <w:rsid w:val="751552E5"/>
    <w:rsid w:val="752A5450"/>
    <w:rsid w:val="75665164"/>
    <w:rsid w:val="75D377DD"/>
    <w:rsid w:val="75DE4FAF"/>
    <w:rsid w:val="769A0AD9"/>
    <w:rsid w:val="76CA5D46"/>
    <w:rsid w:val="770021D6"/>
    <w:rsid w:val="77952047"/>
    <w:rsid w:val="77FE712A"/>
    <w:rsid w:val="780C2B52"/>
    <w:rsid w:val="793824EC"/>
    <w:rsid w:val="79447220"/>
    <w:rsid w:val="79A17400"/>
    <w:rsid w:val="79E125DA"/>
    <w:rsid w:val="79F70955"/>
    <w:rsid w:val="7A040111"/>
    <w:rsid w:val="7A3A5636"/>
    <w:rsid w:val="7A6B3762"/>
    <w:rsid w:val="7AF64821"/>
    <w:rsid w:val="7B8547B9"/>
    <w:rsid w:val="7B8A0C6F"/>
    <w:rsid w:val="7B931B97"/>
    <w:rsid w:val="7B9734B2"/>
    <w:rsid w:val="7BE62099"/>
    <w:rsid w:val="7C0309E0"/>
    <w:rsid w:val="7C2D7815"/>
    <w:rsid w:val="7C505721"/>
    <w:rsid w:val="7C5D15FD"/>
    <w:rsid w:val="7CE2546F"/>
    <w:rsid w:val="7D343A3A"/>
    <w:rsid w:val="7D552573"/>
    <w:rsid w:val="7D8251C1"/>
    <w:rsid w:val="7DB90707"/>
    <w:rsid w:val="7E075675"/>
    <w:rsid w:val="7EA556CF"/>
    <w:rsid w:val="7EA80397"/>
    <w:rsid w:val="7EB91ACD"/>
    <w:rsid w:val="7ECB5040"/>
    <w:rsid w:val="7F6B499A"/>
    <w:rsid w:val="7F720931"/>
    <w:rsid w:val="7F734144"/>
    <w:rsid w:val="7FBD7D1B"/>
    <w:rsid w:val="7FC63672"/>
    <w:rsid w:val="7FDF693F"/>
    <w:rsid w:val="7FF65AEE"/>
    <w:rsid w:val="7FFD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2020-03-23T08:26:00Z</dcterms:created>
  <dc:creator>Administrator</dc:creator>
  <cp:lastModifiedBy>Administrator</cp:lastModifiedBy>
  <cp:lastPrinted>2021-02-25T05:44:00Z</cp:lastPrinted>
  <dcterms:modified xsi:type="dcterms:W3CDTF">2021-07-02T09:47:35Z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