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190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/>
          <w:sz w:val="32"/>
          <w:szCs w:val="32"/>
          <w:lang w:val="en-US" w:eastAsia="zh-CN"/>
        </w:rPr>
        <w:t xml:space="preserve"> 蒋炜  </w:t>
      </w:r>
      <w:r>
        <w:rPr>
          <w:rFonts w:hint="eastAsia"/>
          <w:b/>
          <w:bCs/>
          <w:sz w:val="44"/>
          <w:szCs w:val="52"/>
          <w:lang w:val="en-US" w:eastAsia="zh-Hans"/>
        </w:rPr>
        <w:br w:type="textWrapping"/>
      </w:r>
      <w:r>
        <w:rPr>
          <w:rFonts w:hint="eastAsia"/>
          <w:b/>
          <w:bCs/>
          <w:sz w:val="44"/>
          <w:szCs w:val="52"/>
          <w:lang w:val="en-US" w:eastAsia="zh-CN"/>
        </w:rPr>
        <w:t xml:space="preserve">         年中大促中药活动方案</w:t>
      </w:r>
      <w:r>
        <w:rPr>
          <w:rFonts w:hint="eastAsia"/>
          <w:sz w:val="28"/>
          <w:szCs w:val="18"/>
          <w:lang w:val="en-US" w:eastAsia="zh-Hans"/>
        </w:rPr>
        <w:br w:type="textWrapping"/>
      </w:r>
      <w:r>
        <w:rPr>
          <w:rFonts w:hint="eastAsia"/>
          <w:b/>
          <w:bCs/>
          <w:sz w:val="28"/>
          <w:szCs w:val="18"/>
          <w:lang w:val="en-US" w:eastAsia="zh-CN"/>
        </w:rPr>
        <w:t>一</w:t>
      </w:r>
      <w:r>
        <w:rPr>
          <w:rFonts w:hint="default"/>
          <w:b/>
          <w:bCs/>
          <w:sz w:val="28"/>
          <w:szCs w:val="18"/>
          <w:lang w:eastAsia="zh-Hans"/>
        </w:rPr>
        <w:t>、</w:t>
      </w:r>
      <w:r>
        <w:rPr>
          <w:rFonts w:hint="eastAsia"/>
          <w:b/>
          <w:bCs/>
          <w:sz w:val="28"/>
          <w:szCs w:val="18"/>
          <w:lang w:val="en-US" w:eastAsia="zh-Hans"/>
        </w:rPr>
        <w:t>活动时间</w:t>
      </w:r>
      <w:r>
        <w:rPr>
          <w:rFonts w:hint="default"/>
          <w:b/>
          <w:bCs/>
          <w:sz w:val="28"/>
          <w:szCs w:val="18"/>
          <w:lang w:eastAsia="zh-Hans"/>
        </w:rPr>
        <w:t>：</w:t>
      </w:r>
      <w:r>
        <w:rPr>
          <w:rFonts w:hint="default"/>
          <w:sz w:val="28"/>
          <w:szCs w:val="18"/>
          <w:lang w:eastAsia="zh-Hans"/>
        </w:rPr>
        <w:t>2021.</w:t>
      </w:r>
      <w:r>
        <w:rPr>
          <w:rFonts w:hint="eastAsia"/>
          <w:sz w:val="28"/>
          <w:szCs w:val="18"/>
          <w:lang w:val="en-US" w:eastAsia="zh-CN"/>
        </w:rPr>
        <w:t>7</w:t>
      </w:r>
      <w:r>
        <w:rPr>
          <w:rFonts w:hint="default"/>
          <w:sz w:val="28"/>
          <w:szCs w:val="18"/>
          <w:lang w:eastAsia="zh-Hans"/>
        </w:rPr>
        <w:t>.1</w:t>
      </w:r>
      <w:r>
        <w:rPr>
          <w:rFonts w:hint="eastAsia"/>
          <w:sz w:val="28"/>
          <w:szCs w:val="18"/>
          <w:lang w:val="en-US" w:eastAsia="zh-CN"/>
        </w:rPr>
        <w:t>7</w:t>
      </w:r>
      <w:r>
        <w:rPr>
          <w:rFonts w:hint="default"/>
          <w:sz w:val="28"/>
          <w:szCs w:val="18"/>
          <w:lang w:eastAsia="zh-Hans"/>
        </w:rPr>
        <w:t>-2021</w:t>
      </w:r>
      <w:r>
        <w:rPr>
          <w:rFonts w:hint="eastAsia"/>
          <w:sz w:val="28"/>
          <w:szCs w:val="18"/>
          <w:lang w:val="en-US" w:eastAsia="zh-Hans"/>
        </w:rPr>
        <w:t>.</w:t>
      </w:r>
      <w:r>
        <w:rPr>
          <w:rFonts w:hint="eastAsia"/>
          <w:sz w:val="28"/>
          <w:szCs w:val="18"/>
          <w:lang w:val="en-US" w:eastAsia="zh-CN"/>
        </w:rPr>
        <w:t>7</w:t>
      </w:r>
      <w:r>
        <w:rPr>
          <w:rFonts w:hint="eastAsia"/>
          <w:sz w:val="28"/>
          <w:szCs w:val="18"/>
          <w:lang w:val="en-US" w:eastAsia="zh-Hans"/>
        </w:rPr>
        <w:t>.</w:t>
      </w:r>
      <w:r>
        <w:rPr>
          <w:rFonts w:hint="eastAsia"/>
          <w:sz w:val="28"/>
          <w:szCs w:val="18"/>
          <w:lang w:val="en-US" w:eastAsia="zh-CN"/>
        </w:rPr>
        <w:t>23</w:t>
      </w:r>
      <w:r>
        <w:rPr>
          <w:rFonts w:hint="default"/>
          <w:sz w:val="28"/>
          <w:szCs w:val="18"/>
          <w:lang w:eastAsia="zh-Hans"/>
        </w:rPr>
        <w:br w:type="textWrapping"/>
      </w:r>
      <w:r>
        <w:rPr>
          <w:rFonts w:hint="eastAsia"/>
          <w:b/>
          <w:bCs/>
          <w:sz w:val="28"/>
          <w:szCs w:val="18"/>
          <w:lang w:val="en-US" w:eastAsia="zh-CN"/>
        </w:rPr>
        <w:t>二</w:t>
      </w:r>
      <w:r>
        <w:rPr>
          <w:rFonts w:hint="default"/>
          <w:b/>
          <w:bCs/>
          <w:sz w:val="28"/>
          <w:szCs w:val="18"/>
          <w:lang w:eastAsia="zh-Hans"/>
        </w:rPr>
        <w:t>、</w:t>
      </w:r>
      <w:r>
        <w:rPr>
          <w:rFonts w:hint="eastAsia"/>
          <w:b/>
          <w:bCs/>
          <w:sz w:val="28"/>
          <w:szCs w:val="18"/>
          <w:lang w:val="en-US" w:eastAsia="zh-Hans"/>
        </w:rPr>
        <w:t>活动目的</w:t>
      </w:r>
      <w:r>
        <w:rPr>
          <w:rFonts w:hint="default"/>
          <w:b/>
          <w:bCs/>
          <w:sz w:val="28"/>
          <w:szCs w:val="18"/>
          <w:lang w:eastAsia="zh-Hans"/>
        </w:rPr>
        <w:t>：</w:t>
      </w:r>
      <w:r>
        <w:rPr>
          <w:rFonts w:hint="default"/>
          <w:sz w:val="28"/>
          <w:szCs w:val="18"/>
          <w:lang w:eastAsia="zh-Hans"/>
        </w:rPr>
        <w:br w:type="textWrapping"/>
      </w:r>
      <w:r>
        <w:rPr>
          <w:rFonts w:hint="eastAsia"/>
          <w:sz w:val="28"/>
          <w:szCs w:val="18"/>
          <w:lang w:eastAsia="zh-CN"/>
        </w:rPr>
        <w:t>结合门店年中大促活动，提升门店中药销售</w:t>
      </w:r>
      <w:r>
        <w:rPr>
          <w:rFonts w:hint="default"/>
          <w:sz w:val="28"/>
          <w:szCs w:val="18"/>
          <w:lang w:eastAsia="zh-Hans"/>
        </w:rPr>
        <w:br w:type="textWrapping"/>
      </w:r>
      <w:r>
        <w:rPr>
          <w:rFonts w:hint="eastAsia"/>
          <w:b/>
          <w:bCs/>
          <w:sz w:val="28"/>
          <w:szCs w:val="18"/>
          <w:lang w:val="en-US" w:eastAsia="zh-CN"/>
        </w:rPr>
        <w:t>三、活动品种</w:t>
      </w:r>
    </w:p>
    <w:p>
      <w:pPr>
        <w:spacing w:line="360" w:lineRule="auto"/>
        <w:rPr>
          <w:rFonts w:hint="eastAsia"/>
          <w:b w:val="0"/>
          <w:bCs w:val="0"/>
          <w:sz w:val="28"/>
          <w:szCs w:val="18"/>
          <w:lang w:val="en-US" w:eastAsia="zh-CN"/>
        </w:rPr>
      </w:pPr>
      <w:r>
        <w:rPr>
          <w:rFonts w:hint="eastAsia"/>
          <w:b w:val="0"/>
          <w:bCs w:val="0"/>
          <w:sz w:val="28"/>
          <w:szCs w:val="18"/>
          <w:lang w:val="en-US" w:eastAsia="zh-CN"/>
        </w:rPr>
        <w:t>1、所有大类2（中药）品种</w:t>
      </w:r>
      <w:r>
        <w:rPr>
          <w:rFonts w:hint="eastAsia"/>
          <w:b w:val="0"/>
          <w:bCs w:val="0"/>
          <w:sz w:val="28"/>
          <w:szCs w:val="1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18"/>
          <w:lang w:val="en-US" w:eastAsia="zh-CN"/>
        </w:rPr>
        <w:t>2、部分药食同源品种，明细如下</w:t>
      </w:r>
    </w:p>
    <w:tbl>
      <w:tblPr>
        <w:tblW w:w="9778" w:type="dxa"/>
        <w:tblInd w:w="-421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343"/>
        <w:gridCol w:w="2108"/>
        <w:gridCol w:w="444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货品ID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137480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燕窝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特级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167029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白燕窝(燕盏)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30g/盒(桐君阁)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SUNSHINE REGION SDN BHD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159294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白燕窝（燕条/盏条）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10g/袋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SUNSHINE REGION SDN BHD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159293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白燕窝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SUNSHINE REGION SDN BHD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183051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白燕窝（燕盏）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100g/盒桐君阁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SUNSHINE REGION SDN BHD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179908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拉玛印象即食燕窝（燕窝罐头）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80g×3碗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中亚天成（厦门）生物科技有限公司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184558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拉玛印象即食燕窝（燕窝罐头）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80g×6碗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中亚天成（厦门）生物科技有限公司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184559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拉玛印象即食燕窝（燕窝罐头）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159g×6碗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中亚天成（厦门）生物科技有限公司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188938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燕窝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湖北金贵中药饮片有限公司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188798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燕窝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26g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湖北金贵中药饮片有限公司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188799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燕窝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湖北金贵中药饮片有限公司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159071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白燕窝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标准盏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SUNSHINE REGION SDN BHD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205854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燕窝（白燕盏）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5g 即炖疏盏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广州正基药业有限公司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205855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燕窝（白燕盏）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25g 即炖疏盏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广州正基药业有限公司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188894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白燕窝（燕盏）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亚洲普拉塔玛瓦林多有限公司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205856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燕窝（白燕盏）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 即炖疏盏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广州正基药业有限公司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200458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鲜炖银耳燕窝饮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190gx5瓶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镇江市皇巢食品有限公司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192442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燕窝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13g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湖北金贵中药饮片有限公司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219851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燕窝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20g(白燕条）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印度尼西亚PT.TONG HENG INVESMENT INDONESIA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218837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燕窝（白燕条）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印度尼西亚PT.TONG HENG INVESMENT INDONESIA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219805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燕窝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15g（白燕盏）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印度尼西亚PT.TONG HENG INVESMENT INDONESIA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218216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红豆薏米茶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80g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8gx10)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安徽青春塘健康产业有限公司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218217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冬瓜荷叶茶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30g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3gx10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安徽青春塘健康产业有限公司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218220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罗汉果菊花茶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5gx10)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安徽青春塘健康产业有限公司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215547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菊花茶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60g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安徽九合堂国药有限公司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218575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玫瑰荷叶茶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100g(10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小包）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江西康庆堂中药饮片有限公司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218576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红豆薏米茶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小包）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江西康庆堂中药饮片有限公司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218579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菊花决明子茶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100g(10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小包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江西康庆堂中药饮片有限公司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218580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胖大海甘草茶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100g(10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小包）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江西康庆堂中药饮片有限公司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218581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蒲公英枸杞子茶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100g(10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小包）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江西康庆堂中药饮片有限公司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184673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蒲公英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35g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江西康庆堂中药饮片有限公司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184676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金丝皇菊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20g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江西康庆堂中药饮片有限公司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218197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冬瓜荷叶茶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克（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x16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包）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福建好日子食品有限公司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185391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菊花（胎菊）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35g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四川德仁堂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222219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大枣玫瑰茶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6gx12袋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四川德仁堂中药科技股份有限公司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214104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芡实薏米破壁草本代用茶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48g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x3g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广东草晶华破壁草本有限公司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214105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酸枣仁百合破壁草本代用茶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48g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x3g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广东草晶华破壁草本有限公司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214626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玫瑰桑椹破壁草本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固体饮料 48g（16袋x3g）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广东草晶华破壁草本有限公司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sz w:val="28"/>
          <w:szCs w:val="18"/>
          <w:lang w:eastAsia="zh-CN"/>
        </w:rPr>
        <w:t>四、活动任务</w:t>
      </w:r>
      <w:r>
        <w:rPr>
          <w:rFonts w:hint="eastAsia"/>
          <w:b/>
          <w:bCs/>
          <w:sz w:val="28"/>
          <w:szCs w:val="18"/>
          <w:lang w:eastAsia="zh-CN"/>
        </w:rPr>
        <w:br w:type="textWrapping"/>
      </w:r>
      <w:r>
        <w:rPr>
          <w:rFonts w:hint="eastAsia"/>
          <w:b w:val="0"/>
          <w:bCs w:val="0"/>
          <w:sz w:val="28"/>
          <w:szCs w:val="18"/>
          <w:lang w:val="en-US" w:eastAsia="zh-CN"/>
        </w:rPr>
        <w:t>17-20日日均任务10万，21-23日日均任务7万（各店具体任务详见附表）</w:t>
      </w:r>
      <w:r>
        <w:rPr>
          <w:rFonts w:hint="default"/>
          <w:sz w:val="28"/>
          <w:szCs w:val="18"/>
          <w:lang w:eastAsia="zh-Hans"/>
        </w:rPr>
        <w:br w:type="textWrapping"/>
      </w:r>
      <w:r>
        <w:rPr>
          <w:rFonts w:hint="eastAsia"/>
          <w:b/>
          <w:bCs/>
          <w:sz w:val="28"/>
          <w:szCs w:val="18"/>
          <w:lang w:val="en-US" w:eastAsia="zh-CN"/>
        </w:rPr>
        <w:t>五：激励政策</w:t>
      </w:r>
      <w:r>
        <w:rPr>
          <w:rFonts w:hint="eastAsia"/>
          <w:sz w:val="28"/>
          <w:szCs w:val="18"/>
          <w:lang w:val="en-US" w:eastAsia="zh-CN"/>
        </w:rPr>
        <w:br w:type="textWrapping"/>
      </w:r>
      <w:r>
        <w:rPr>
          <w:rFonts w:hint="eastAsia"/>
          <w:sz w:val="28"/>
          <w:szCs w:val="18"/>
          <w:lang w:val="en-US" w:eastAsia="zh-CN"/>
        </w:rPr>
        <w:t>完成任务的情况下，超毛利部分按30%核算超额奖励</w:t>
      </w:r>
      <w:r>
        <w:rPr>
          <w:rFonts w:hint="eastAsia"/>
          <w:sz w:val="28"/>
          <w:szCs w:val="1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年中大促中药活动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四川太极大药房连锁有限公司     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日印发  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核对：谭莉杨  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jc w:val="left"/>
        <w:rPr>
          <w:sz w:val="28"/>
          <w:szCs w:val="18"/>
        </w:rPr>
      </w:pPr>
    </w:p>
    <w:p>
      <w:pPr>
        <w:pStyle w:val="2"/>
        <w:bidi w:val="0"/>
        <w:spacing w:line="360" w:lineRule="auto"/>
        <w:jc w:val="left"/>
        <w:rPr>
          <w:sz w:val="28"/>
          <w:szCs w:val="18"/>
        </w:rPr>
      </w:pPr>
    </w:p>
    <w:p>
      <w:pPr>
        <w:pStyle w:val="2"/>
        <w:bidi w:val="0"/>
        <w:spacing w:line="360" w:lineRule="auto"/>
        <w:rPr>
          <w:sz w:val="28"/>
          <w:szCs w:val="18"/>
        </w:rPr>
      </w:pPr>
    </w:p>
    <w:p>
      <w:pPr>
        <w:pStyle w:val="2"/>
        <w:bidi w:val="0"/>
        <w:spacing w:line="360" w:lineRule="auto"/>
        <w:rPr>
          <w:sz w:val="28"/>
          <w:szCs w:val="18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FC3E6"/>
    <w:rsid w:val="1F9F8D81"/>
    <w:rsid w:val="25330B6F"/>
    <w:rsid w:val="25FF6881"/>
    <w:rsid w:val="2FDF337C"/>
    <w:rsid w:val="38DE04A7"/>
    <w:rsid w:val="3BBFC3E6"/>
    <w:rsid w:val="3BF79C3B"/>
    <w:rsid w:val="3FDF093F"/>
    <w:rsid w:val="475FE074"/>
    <w:rsid w:val="4FFED44E"/>
    <w:rsid w:val="57B73864"/>
    <w:rsid w:val="6564A8F8"/>
    <w:rsid w:val="698B3623"/>
    <w:rsid w:val="6C7F452E"/>
    <w:rsid w:val="6FCEFA14"/>
    <w:rsid w:val="714F1D0D"/>
    <w:rsid w:val="72AB54E8"/>
    <w:rsid w:val="72FFA9C3"/>
    <w:rsid w:val="773E0A07"/>
    <w:rsid w:val="77753B9A"/>
    <w:rsid w:val="79C330E1"/>
    <w:rsid w:val="7B6E1348"/>
    <w:rsid w:val="7C3FDA71"/>
    <w:rsid w:val="7DDFB87A"/>
    <w:rsid w:val="7DEBCFA8"/>
    <w:rsid w:val="7DFFD0C1"/>
    <w:rsid w:val="7E793EC2"/>
    <w:rsid w:val="7FF78D27"/>
    <w:rsid w:val="7FFECCAC"/>
    <w:rsid w:val="A5FE00F0"/>
    <w:rsid w:val="AFF73F31"/>
    <w:rsid w:val="AFFBB94A"/>
    <w:rsid w:val="B5743CF7"/>
    <w:rsid w:val="BEBD333C"/>
    <w:rsid w:val="C7EFA1E5"/>
    <w:rsid w:val="D7D73B13"/>
    <w:rsid w:val="E5DF51F9"/>
    <w:rsid w:val="FA9B161F"/>
    <w:rsid w:val="FBFF5B94"/>
    <w:rsid w:val="FDF0175C"/>
    <w:rsid w:val="FEFE2417"/>
    <w:rsid w:val="FFD7E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2021-02-26T08:00:00Z</dcterms:created>
  <dc:creator>liuyanxi</dc:creator>
  <cp:lastModifiedBy>Administrator</cp:lastModifiedBy>
  <cp:lastPrinted>2021-05-08T06:36:00Z</cp:lastPrinted>
  <dcterms:modified xsi:type="dcterms:W3CDTF">2021-07-15T03:11:05Z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621D3053433143938A5DAD136E00AFCA</vt:lpwstr>
  </property>
</Properties>
</file>