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店长（刘秀琼）优点：</w:t>
      </w:r>
      <w:r>
        <w:rPr>
          <w:rFonts w:hint="eastAsia"/>
          <w:lang w:val="en-US" w:eastAsia="zh-CN"/>
        </w:rPr>
        <w:t>待人温和有礼，专业知识扎实，努力好学，获得顾客一致好评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值班店长：</w:t>
      </w:r>
    </w:p>
    <w:p>
      <w:pPr>
        <w:pStyle w:val="style0"/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了这次的授勋仪式，我感觉我的责任好像重了。从这次学习中我对店长的定位有了更深刻的领悟，店长不仅仅是一名优秀的经营目标的执行者，更是卖场的指挥官、门店士气的激励者、各种问题的协调者、营运与管理业务的控制者和工作成果的分析者、门店的责任者以及员工的培训者。所以，在接下来的学习中，我将努力学习，做好一个值班店长的工作，让自己变得更优秀，能够匹配值班店长这个称呼，加油！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227</Words>
  <Pages>1</Pages>
  <Characters>227</Characters>
  <Application>WPS Office</Application>
  <DocSecurity>0</DocSecurity>
  <Paragraphs>3</Paragraphs>
  <ScaleCrop>false</ScaleCrop>
  <LinksUpToDate>false</LinksUpToDate>
  <CharactersWithSpaces>227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2021-05-28T01:12:00Z</dcterms:created>
  <dc:creator>Administrator</dc:creator>
  <lastModifiedBy>PCKM80</lastModifiedBy>
  <dcterms:modified xsi:type="dcterms:W3CDTF">2021-05-31T02:48:38Z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E280EB57679B4280B68EFBB16297F120</vt:lpwstr>
  </property>
</Properties>
</file>