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关于开展中药“滇六味”系列产品培训的通知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公司新进上柜“滇六味”系列中药材，目前仅对中药销售较好的13家门店进行了铺货，为提升</w:t>
      </w:r>
      <w:r>
        <w:rPr>
          <w:rFonts w:hint="eastAsia"/>
          <w:sz w:val="28"/>
          <w:szCs w:val="28"/>
          <w:lang w:val="en-US" w:eastAsia="zh-CN"/>
        </w:rPr>
        <w:t>“滇六味”系列中药材产品销售，特联合厂家开展产品知识培训，现将本次培训具体要求通知如下：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5月26日 9:30——12:00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旗舰店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浆洗街店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十二桥店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万科店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成汉南路店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榕声店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华泰店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华油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路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光华店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羊子山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西路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新乐中街店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交大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观音桥店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参训人员：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以上各门店店长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培训要求：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 请各位店长安排好时间，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>准时到公司参加培训，请统一着蓝色藿香体恤，戴头花，化淡妆，自带学习用笔记本。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 请各位参训店长提前熟悉</w:t>
      </w:r>
      <w:r>
        <w:rPr>
          <w:rFonts w:hint="eastAsia"/>
          <w:sz w:val="28"/>
          <w:szCs w:val="28"/>
          <w:lang w:eastAsia="zh-CN"/>
        </w:rPr>
        <w:t>“滇六味”系列产品基本情况，以便现场更好地学习。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2021年5月21日</w:t>
      </w:r>
    </w:p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  </w:t>
      </w:r>
    </w:p>
    <w:p>
      <w:pPr>
        <w:ind w:firstLine="560"/>
        <w:jc w:val="both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ind w:firstLine="560"/>
        <w:jc w:val="both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61614"/>
    <w:rsid w:val="7D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2021-05-21T02:45:02Z</dcterms:created>
  <dc:creator>Administrator</dc:creator>
  <cp:lastModifiedBy>张蓉</cp:lastModifiedBy>
  <dcterms:modified xsi:type="dcterms:W3CDTF">2021-05-21T04:07:42Z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1E5463332D8C427883AEA940B3AE4ED0</vt:lpwstr>
  </property>
</Properties>
</file>