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成都市武侯区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成都市武侯区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无肽类激素、蛋白同化制剂的经营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（请各门店对照药品许可证经营范围，无胰岛素经营资格的，上报此项）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共经营了胰岛素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10个品种规格，进销存数量吻合。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（请各门店对照药品许可证经营范围，有胰岛素经营资格的，上报此项）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科华街     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0133E9"/>
    <w:rsid w:val="016B311C"/>
    <w:rsid w:val="017E7730"/>
    <w:rsid w:val="04747697"/>
    <w:rsid w:val="07636135"/>
    <w:rsid w:val="089154C0"/>
    <w:rsid w:val="0BDC18B1"/>
    <w:rsid w:val="0C281293"/>
    <w:rsid w:val="13E14895"/>
    <w:rsid w:val="14DC2A68"/>
    <w:rsid w:val="14ED7040"/>
    <w:rsid w:val="168F379D"/>
    <w:rsid w:val="18601F7A"/>
    <w:rsid w:val="187F415F"/>
    <w:rsid w:val="1D0D71E7"/>
    <w:rsid w:val="20F37EC4"/>
    <w:rsid w:val="24E77C98"/>
    <w:rsid w:val="26E05307"/>
    <w:rsid w:val="2B8B35C0"/>
    <w:rsid w:val="2CA01673"/>
    <w:rsid w:val="2EDC6BA1"/>
    <w:rsid w:val="2F757FEA"/>
    <w:rsid w:val="32DC18F4"/>
    <w:rsid w:val="33A73B1D"/>
    <w:rsid w:val="35374E72"/>
    <w:rsid w:val="358F5B7D"/>
    <w:rsid w:val="36FD591D"/>
    <w:rsid w:val="37B301CF"/>
    <w:rsid w:val="3F8120C4"/>
    <w:rsid w:val="4A45052A"/>
    <w:rsid w:val="52051B66"/>
    <w:rsid w:val="52143C7F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6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2021-03-31T01:16:34Z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04FE8CC4E82342099F97F53D78517BF3</vt:lpwstr>
  </property>
</Properties>
</file>