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胡光宾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杨蕊吉</w:t>
      </w:r>
    </w:p>
    <w:p/>
    <w:p>
      <w:pPr>
        <w:ind w:firstLine="6300" w:firstLineChars="3000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2021年03月30日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CE54F8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88598F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01AAF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107A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2021-03-30T02:22:39Z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EBC4F106B594451D99EA9817F1AFF45A</vt:lpwstr>
  </property>
</Properties>
</file>