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rFonts w:hint="eastAsia"/>
          <w:sz w:val="28"/>
          <w:szCs w:val="28"/>
          <w:lang w:val="en-US" w:eastAsia="zh-CN"/>
        </w:rPr>
        <w:t>王芳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陈香利</w:t>
      </w:r>
    </w:p>
    <w:p>
      <w:pPr>
        <w:rPr>
          <w:sz w:val="28"/>
          <w:szCs w:val="28"/>
        </w:rPr>
      </w:pP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0516B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EF7BE2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CD2D0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0E1548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561158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051F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473DDF"/>
    <w:rsid w:val="245073B1"/>
    <w:rsid w:val="24692026"/>
    <w:rsid w:val="249936D2"/>
    <w:rsid w:val="24FA0C02"/>
    <w:rsid w:val="25175A2A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1E0CB9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F540C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D6F2F"/>
    <w:rsid w:val="4EF8130C"/>
    <w:rsid w:val="4F0B1A29"/>
    <w:rsid w:val="4F5E66BC"/>
    <w:rsid w:val="4F851586"/>
    <w:rsid w:val="4FB54762"/>
    <w:rsid w:val="509858D7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3B775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A655A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F56B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497BC7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517D6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56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2021-12-04T00:51:09Z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5A791851F5E3457486C7EC80F7830D96</vt:lpwstr>
  </property>
</Properties>
</file>