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249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实习生晋级考核情况通报</w:t>
      </w:r>
    </w:p>
    <w:p>
      <w:pPr>
        <w:bidi w:val="0"/>
        <w:ind w:left="0" w:leftChars="0" w:firstLine="0" w:firstLine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各门店：</w:t>
      </w:r>
    </w:p>
    <w:p>
      <w:pPr>
        <w:bidi w:val="0"/>
        <w:ind w:left="0" w:leftChars="0" w:firstLine="900" w:firstLineChars="3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各位可爱的实习生同学们</w:t>
      </w:r>
      <w:r>
        <w:rPr>
          <w:rFonts w:hint="default"/>
          <w:sz w:val="30"/>
          <w:szCs w:val="30"/>
          <w:lang w:eastAsia="zh-CN"/>
        </w:rPr>
        <w:t>自7月</w:t>
      </w:r>
      <w:r>
        <w:rPr>
          <w:rFonts w:hint="eastAsia"/>
          <w:sz w:val="30"/>
          <w:szCs w:val="30"/>
          <w:lang w:eastAsia="zh-CN"/>
        </w:rPr>
        <w:t>加入太极</w:t>
      </w:r>
      <w:r>
        <w:rPr>
          <w:rFonts w:hint="default"/>
          <w:sz w:val="30"/>
          <w:szCs w:val="30"/>
          <w:lang w:eastAsia="zh-CN"/>
        </w:rPr>
        <w:t>大药房这个温暖的大家庭以来</w:t>
      </w:r>
      <w:r>
        <w:rPr>
          <w:rFonts w:hint="eastAsia"/>
          <w:sz w:val="30"/>
          <w:szCs w:val="30"/>
          <w:lang w:eastAsia="zh-CN"/>
        </w:rPr>
        <w:t>，在这期间的</w:t>
      </w:r>
      <w:r>
        <w:rPr>
          <w:rFonts w:hint="default"/>
          <w:sz w:val="30"/>
          <w:szCs w:val="30"/>
          <w:lang w:eastAsia="zh-CN"/>
        </w:rPr>
        <w:t>学习</w:t>
      </w:r>
      <w:r>
        <w:rPr>
          <w:rFonts w:hint="eastAsia"/>
          <w:sz w:val="30"/>
          <w:szCs w:val="30"/>
          <w:lang w:eastAsia="zh-CN"/>
        </w:rPr>
        <w:t>中</w:t>
      </w:r>
      <w:r>
        <w:rPr>
          <w:rFonts w:hint="default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eastAsia="zh-CN"/>
        </w:rPr>
        <w:t>有付出，有成长，有努力，有收获，</w:t>
      </w:r>
      <w:r>
        <w:rPr>
          <w:rFonts w:hint="default"/>
          <w:sz w:val="30"/>
          <w:szCs w:val="30"/>
          <w:lang w:eastAsia="zh-CN"/>
        </w:rPr>
        <w:t>他们通过</w:t>
      </w:r>
      <w:r>
        <w:rPr>
          <w:rFonts w:hint="eastAsia"/>
          <w:sz w:val="30"/>
          <w:szCs w:val="30"/>
          <w:lang w:eastAsia="zh-CN"/>
        </w:rPr>
        <w:t>不断的改变，为成为更好的自己而奋斗着。</w:t>
      </w:r>
    </w:p>
    <w:p>
      <w:pPr>
        <w:bidi w:val="0"/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eastAsia="zh-CN"/>
        </w:rPr>
        <w:t xml:space="preserve">    为了检验并肯定实习同学们的学习情况，</w:t>
      </w:r>
      <w:r>
        <w:rPr>
          <w:rFonts w:hint="eastAsia"/>
          <w:sz w:val="30"/>
          <w:szCs w:val="30"/>
          <w:lang w:val="en-US" w:eastAsia="zh-CN"/>
        </w:rPr>
        <w:t>我</w:t>
      </w:r>
      <w:r>
        <w:rPr>
          <w:rFonts w:hint="default"/>
          <w:sz w:val="30"/>
          <w:szCs w:val="30"/>
          <w:lang w:eastAsia="zh-CN"/>
        </w:rPr>
        <w:t>部门于11月</w:t>
      </w:r>
      <w:r>
        <w:rPr>
          <w:rFonts w:hint="eastAsia"/>
          <w:sz w:val="30"/>
          <w:szCs w:val="30"/>
          <w:lang w:val="en-US" w:eastAsia="zh-CN"/>
        </w:rPr>
        <w:t>组织</w:t>
      </w:r>
      <w:r>
        <w:rPr>
          <w:rFonts w:hint="default"/>
          <w:sz w:val="30"/>
          <w:szCs w:val="30"/>
          <w:lang w:eastAsia="zh-CN"/>
        </w:rPr>
        <w:t>开展</w:t>
      </w:r>
      <w:r>
        <w:rPr>
          <w:rFonts w:hint="eastAsia"/>
          <w:sz w:val="30"/>
          <w:szCs w:val="30"/>
          <w:lang w:val="en-US" w:eastAsia="zh-CN"/>
        </w:rPr>
        <w:t>了实习生晋级考核</w:t>
      </w:r>
      <w:r>
        <w:rPr>
          <w:rFonts w:hint="default"/>
          <w:sz w:val="30"/>
          <w:szCs w:val="30"/>
          <w:lang w:eastAsia="zh-CN"/>
        </w:rPr>
        <w:t>综合测评</w:t>
      </w:r>
      <w:r>
        <w:rPr>
          <w:rFonts w:hint="eastAsia"/>
          <w:sz w:val="30"/>
          <w:szCs w:val="30"/>
          <w:lang w:val="en-US" w:eastAsia="zh-CN"/>
        </w:rPr>
        <w:t>，共有124名同学参加，其中113名同学考核通过，11名同学考核未通过。</w:t>
      </w:r>
    </w:p>
    <w:p>
      <w:pPr>
        <w:bidi w:val="0"/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本次考核</w:t>
      </w:r>
      <w:r>
        <w:rPr>
          <w:rFonts w:hint="default"/>
          <w:sz w:val="30"/>
          <w:szCs w:val="30"/>
          <w:lang w:eastAsia="zh-CN"/>
        </w:rPr>
        <w:t>由</w:t>
      </w:r>
      <w:r>
        <w:rPr>
          <w:rFonts w:hint="eastAsia"/>
          <w:sz w:val="30"/>
          <w:szCs w:val="30"/>
          <w:lang w:val="en-US" w:eastAsia="zh-CN"/>
        </w:rPr>
        <w:t>两个部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分</w:t>
      </w:r>
      <w:r>
        <w:rPr>
          <w:rFonts w:hint="default"/>
          <w:sz w:val="30"/>
          <w:szCs w:val="30"/>
          <w:lang w:eastAsia="zh-CN"/>
        </w:rPr>
        <w:t>构成</w:t>
      </w:r>
      <w:r>
        <w:rPr>
          <w:rFonts w:hint="eastAsia"/>
          <w:sz w:val="30"/>
          <w:szCs w:val="30"/>
          <w:lang w:val="en-US" w:eastAsia="zh-CN"/>
        </w:rPr>
        <w:t>，第一</w:t>
      </w:r>
      <w:r>
        <w:rPr>
          <w:rFonts w:hint="default"/>
          <w:sz w:val="30"/>
          <w:szCs w:val="30"/>
          <w:lang w:eastAsia="zh-CN"/>
        </w:rPr>
        <w:t>部分</w:t>
      </w:r>
      <w:r>
        <w:rPr>
          <w:rFonts w:hint="eastAsia"/>
          <w:sz w:val="30"/>
          <w:szCs w:val="30"/>
          <w:lang w:val="en-US" w:eastAsia="zh-CN"/>
        </w:rPr>
        <w:t>考核是店内日常表现</w:t>
      </w:r>
      <w:r>
        <w:rPr>
          <w:rFonts w:hint="default"/>
          <w:sz w:val="30"/>
          <w:szCs w:val="30"/>
          <w:lang w:eastAsia="zh-CN"/>
        </w:rPr>
        <w:t>综合考评，占</w:t>
      </w:r>
      <w:r>
        <w:rPr>
          <w:rFonts w:hint="eastAsia"/>
          <w:sz w:val="30"/>
          <w:szCs w:val="30"/>
          <w:lang w:val="en-US" w:eastAsia="zh-CN"/>
        </w:rPr>
        <w:t>50分，第二</w:t>
      </w:r>
      <w:r>
        <w:rPr>
          <w:rFonts w:hint="default"/>
          <w:sz w:val="30"/>
          <w:szCs w:val="30"/>
          <w:lang w:eastAsia="zh-CN"/>
        </w:rPr>
        <w:t>部分</w:t>
      </w:r>
      <w:r>
        <w:rPr>
          <w:rFonts w:hint="eastAsia"/>
          <w:sz w:val="30"/>
          <w:szCs w:val="30"/>
          <w:lang w:val="en-US" w:eastAsia="zh-CN"/>
        </w:rPr>
        <w:t>考核是</w:t>
      </w:r>
      <w:r>
        <w:rPr>
          <w:rFonts w:hint="default"/>
          <w:sz w:val="30"/>
          <w:szCs w:val="30"/>
          <w:lang w:eastAsia="zh-CN"/>
        </w:rPr>
        <w:t>专业知识</w:t>
      </w:r>
      <w:r>
        <w:rPr>
          <w:rFonts w:hint="eastAsia"/>
          <w:sz w:val="30"/>
          <w:szCs w:val="30"/>
          <w:lang w:val="en-US" w:eastAsia="zh-CN"/>
        </w:rPr>
        <w:t>考核</w:t>
      </w:r>
      <w:r>
        <w:rPr>
          <w:rFonts w:hint="default"/>
          <w:sz w:val="30"/>
          <w:szCs w:val="30"/>
          <w:lang w:eastAsia="zh-CN"/>
        </w:rPr>
        <w:t>，占</w:t>
      </w:r>
      <w:r>
        <w:rPr>
          <w:rFonts w:hint="eastAsia"/>
          <w:sz w:val="30"/>
          <w:szCs w:val="30"/>
          <w:lang w:val="en-US" w:eastAsia="zh-CN"/>
        </w:rPr>
        <w:t>50分，考核共计100分，60分及格。</w:t>
      </w:r>
    </w:p>
    <w:p>
      <w:pPr>
        <w:bidi w:val="0"/>
        <w:ind w:firstLine="900" w:firstLineChars="300"/>
        <w:rPr>
          <w:rFonts w:hint="default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此次</w:t>
      </w:r>
      <w:r>
        <w:rPr>
          <w:rFonts w:hint="default"/>
          <w:sz w:val="30"/>
          <w:szCs w:val="30"/>
          <w:lang w:eastAsia="zh-CN"/>
        </w:rPr>
        <w:t>综合测评</w:t>
      </w:r>
      <w:r>
        <w:rPr>
          <w:rFonts w:hint="eastAsia"/>
          <w:sz w:val="30"/>
          <w:szCs w:val="30"/>
          <w:lang w:val="en-US" w:eastAsia="zh-CN"/>
        </w:rPr>
        <w:t>及格的同学，实习补贴</w:t>
      </w:r>
      <w:r>
        <w:rPr>
          <w:rFonts w:hint="default"/>
          <w:sz w:val="30"/>
          <w:szCs w:val="30"/>
          <w:lang w:eastAsia="zh-CN"/>
        </w:rPr>
        <w:t>将从11月起调整</w:t>
      </w:r>
      <w:r>
        <w:rPr>
          <w:rFonts w:hint="eastAsia"/>
          <w:sz w:val="30"/>
          <w:szCs w:val="30"/>
          <w:lang w:val="en-US" w:eastAsia="zh-CN"/>
        </w:rPr>
        <w:t>为2000元/月，未及格</w:t>
      </w:r>
      <w:r>
        <w:rPr>
          <w:rFonts w:hint="default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  <w:lang w:val="en-US" w:eastAsia="zh-CN"/>
        </w:rPr>
        <w:t>同学实习补贴</w:t>
      </w:r>
      <w:r>
        <w:rPr>
          <w:rFonts w:hint="default"/>
          <w:sz w:val="30"/>
          <w:szCs w:val="30"/>
          <w:lang w:eastAsia="zh-CN"/>
        </w:rPr>
        <w:t>暂不调整，仍</w:t>
      </w:r>
      <w:r>
        <w:rPr>
          <w:rFonts w:hint="eastAsia"/>
          <w:sz w:val="30"/>
          <w:szCs w:val="30"/>
          <w:lang w:val="en-US" w:eastAsia="zh-CN"/>
        </w:rPr>
        <w:t>为1500元/月。同时给予未通过测试同学一次补考机会（补考时间本周内另行通知）</w:t>
      </w:r>
      <w:r>
        <w:rPr>
          <w:rFonts w:hint="default"/>
          <w:sz w:val="30"/>
          <w:szCs w:val="30"/>
          <w:lang w:eastAsia="zh-CN"/>
        </w:rPr>
        <w:t>，补考合格后方能调整实习补贴。</w:t>
      </w:r>
    </w:p>
    <w:p>
      <w:pPr>
        <w:bidi w:val="0"/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晋级考核成绩通过同学（包括补考通过同学），可从12月开始选择实习薪资模式，分为挑战档和基础档，所有实习生同学在12月20日之前通过番茄表单填写选择。</w:t>
      </w:r>
    </w:p>
    <w:p>
      <w:pPr>
        <w:bidi w:val="0"/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挑战档：按照正式员工提成模式核算</w:t>
      </w:r>
    </w:p>
    <w:p>
      <w:pPr>
        <w:bidi w:val="0"/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基础档：享受每月固定实习补贴2000/月</w:t>
      </w:r>
    </w:p>
    <w:p>
      <w:pPr>
        <w:bidi w:val="0"/>
        <w:ind w:firstLine="900" w:firstLineChars="300"/>
        <w:rPr>
          <w:rFonts w:hint="default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备注：每月</w:t>
      </w:r>
      <w:r>
        <w:rPr>
          <w:rFonts w:hint="default"/>
          <w:sz w:val="30"/>
          <w:szCs w:val="30"/>
          <w:lang w:eastAsia="zh-CN"/>
        </w:rPr>
        <w:t>需实习同学自行</w:t>
      </w:r>
      <w:r>
        <w:rPr>
          <w:rFonts w:hint="eastAsia"/>
          <w:sz w:val="30"/>
          <w:szCs w:val="30"/>
          <w:lang w:val="en-US" w:eastAsia="zh-CN"/>
        </w:rPr>
        <w:t>选择挑战档和基础档</w:t>
      </w:r>
      <w:r>
        <w:rPr>
          <w:rFonts w:hint="default"/>
          <w:sz w:val="30"/>
          <w:szCs w:val="30"/>
          <w:lang w:eastAsia="zh-CN"/>
        </w:rPr>
        <w:t>，如未选择，将视为默认基础档。</w:t>
      </w:r>
    </w:p>
    <w:p>
      <w:pPr>
        <w:bidi w:val="0"/>
        <w:ind w:firstLine="900" w:firstLineChars="300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1205" w:firstLineChars="4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晋级考核通过名单：</w:t>
      </w:r>
    </w:p>
    <w:tbl>
      <w:tblPr>
        <w:tblStyle w:val="3"/>
        <w:tblpPr w:leftFromText="180" w:rightFromText="180" w:vertAnchor="text" w:horzAnchor="page" w:tblpX="3209" w:tblpY="670"/>
        <w:tblOverlap w:val="never"/>
        <w:tblW w:w="6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6"/>
        <w:gridCol w:w="1976"/>
        <w:gridCol w:w="1216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朱勋花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苏长丽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罗贵波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周高凤祉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吉克克哈莫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薄壮雨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孙霁野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水六罗西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张仟妮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金祥路店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聚萃街店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聚福路店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聚福路店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郭万银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月颜颜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向宏霏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瓦其小宁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范仕菊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罗阿呷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逸都路店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逸都路店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中和新下街店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中和新下街店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14312</w:t>
            </w:r>
          </w:p>
        </w:tc>
      </w:tr>
    </w:tbl>
    <w:p>
      <w:pPr>
        <w:bidi w:val="0"/>
        <w:ind w:firstLine="1205" w:firstLineChars="4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0" w:firstLineChars="300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900" w:firstLineChars="300"/>
        <w:rPr>
          <w:rFonts w:hint="default"/>
          <w:sz w:val="30"/>
          <w:szCs w:val="30"/>
          <w:lang w:val="en-US" w:eastAsia="zh-CN"/>
        </w:rPr>
      </w:pPr>
    </w:p>
    <w:p>
      <w:pPr>
        <w:bidi w:val="0"/>
        <w:rPr>
          <w:rFonts w:hint="default"/>
          <w:sz w:val="30"/>
          <w:szCs w:val="30"/>
          <w:lang w:val="en-US" w:eastAsia="zh-CN"/>
        </w:rPr>
      </w:pPr>
    </w:p>
    <w:p>
      <w:pPr>
        <w:bidi w:val="0"/>
        <w:ind w:firstLine="900" w:firstLineChars="300"/>
        <w:rPr>
          <w:rFonts w:hint="default"/>
          <w:sz w:val="30"/>
          <w:szCs w:val="30"/>
          <w:lang w:val="en-US" w:eastAsia="zh-CN"/>
        </w:rPr>
      </w:pPr>
    </w:p>
    <w:p>
      <w:pPr>
        <w:bidi w:val="0"/>
        <w:ind w:firstLine="900" w:firstLineChars="300"/>
        <w:rPr>
          <w:rFonts w:hint="default"/>
          <w:sz w:val="30"/>
          <w:szCs w:val="30"/>
          <w:lang w:val="en-US" w:eastAsia="zh-CN"/>
        </w:rPr>
      </w:pPr>
    </w:p>
    <w:p>
      <w:pPr>
        <w:bidi w:val="0"/>
        <w:ind w:firstLine="900" w:firstLineChars="300"/>
        <w:rPr>
          <w:rFonts w:hint="default"/>
          <w:sz w:val="30"/>
          <w:szCs w:val="30"/>
          <w:lang w:val="en-US" w:eastAsia="zh-CN"/>
        </w:rPr>
      </w:pPr>
    </w:p>
    <w:p>
      <w:pPr>
        <w:bidi w:val="0"/>
        <w:ind w:firstLine="900" w:firstLineChars="300"/>
        <w:rPr>
          <w:rFonts w:hint="default"/>
          <w:sz w:val="30"/>
          <w:szCs w:val="30"/>
          <w:lang w:val="en-US" w:eastAsia="zh-CN"/>
        </w:rPr>
      </w:pPr>
    </w:p>
    <w:p>
      <w:pPr>
        <w:bidi w:val="0"/>
        <w:ind w:firstLine="900" w:firstLineChars="300"/>
        <w:rPr>
          <w:rFonts w:hint="default"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bidi w:val="0"/>
        <w:ind w:firstLine="904" w:firstLineChars="3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未通过晋级考核名单：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2776" w:tblpY="134"/>
        <w:tblOverlap w:val="never"/>
        <w:tblW w:w="6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29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康雨桐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赵娅如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吕绍龙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蜀鑫路店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牟静梅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余干呷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云龙南路店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陈岚欣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900" w:firstLineChars="3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天道酬勤，人生总是在不断学习中成长，很欣慰你们每个人都在这段时间有所成长，但是你们对于自己的期望远远不能就此为止，考核成功的同学再接再厉，没有考核成功的同学不要气馁，加强学习，</w:t>
      </w:r>
      <w:r>
        <w:rPr>
          <w:rFonts w:hint="default"/>
          <w:sz w:val="30"/>
          <w:szCs w:val="30"/>
          <w:lang w:eastAsia="zh-CN"/>
        </w:rPr>
        <w:t>争取</w:t>
      </w:r>
      <w:r>
        <w:rPr>
          <w:rFonts w:hint="eastAsia"/>
          <w:sz w:val="30"/>
          <w:szCs w:val="30"/>
          <w:lang w:val="en-US" w:eastAsia="zh-CN"/>
        </w:rPr>
        <w:t>下次考核</w:t>
      </w:r>
      <w:r>
        <w:rPr>
          <w:rFonts w:hint="default"/>
          <w:sz w:val="30"/>
          <w:szCs w:val="30"/>
          <w:lang w:eastAsia="zh-CN"/>
        </w:rPr>
        <w:t>通过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bidi w:val="0"/>
        <w:ind w:firstLine="900" w:firstLineChars="300"/>
        <w:jc w:val="both"/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各位同学如有疑问，可联系综合管理部梁洪森，联系电话13880515794.</w:t>
      </w:r>
    </w:p>
    <w:p>
      <w:pPr>
        <w:bidi w:val="0"/>
        <w:ind w:firstLine="900" w:firstLineChars="300"/>
        <w:jc w:val="both"/>
        <w:rPr>
          <w:rFonts w:hint="default"/>
          <w:sz w:val="30"/>
          <w:szCs w:val="30"/>
          <w:lang w:eastAsia="zh-CN"/>
        </w:rPr>
      </w:pPr>
    </w:p>
    <w:p>
      <w:pPr>
        <w:bidi w:val="0"/>
        <w:ind w:firstLine="900" w:firstLineChars="300"/>
        <w:jc w:val="both"/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 xml:space="preserve">                            综合管理部人事培训科</w:t>
      </w:r>
    </w:p>
    <w:p>
      <w:pPr>
        <w:bidi w:val="0"/>
        <w:ind w:firstLine="900" w:firstLineChars="300"/>
        <w:jc w:val="both"/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 xml:space="preserve">                                2021年12月14日</w:t>
      </w:r>
    </w:p>
    <w:p>
      <w:pPr>
        <w:bidi w:val="0"/>
        <w:ind w:firstLine="900" w:firstLineChars="30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bidi w:val="0"/>
        <w:ind w:firstLine="900" w:firstLineChars="300"/>
        <w:jc w:val="both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257AC"/>
    <w:rsid w:val="0EF7086A"/>
    <w:rsid w:val="393F3925"/>
    <w:rsid w:val="5A9257AC"/>
    <w:rsid w:val="6D0457CC"/>
    <w:rsid w:val="726054D7"/>
    <w:rsid w:val="F76D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2021-12-13T13:56:00Z</dcterms:created>
  <dc:creator>低调</dc:creator>
  <cp:lastModifiedBy>低调</cp:lastModifiedBy>
  <dcterms:modified xsi:type="dcterms:W3CDTF">2021-12-14T06:36:29Z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DBCE80C789DD482D8E27E7B474FB7DA6</vt:lpwstr>
  </property>
</Properties>
</file>