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1"/>
        </w:tabs>
        <w:spacing w:line="480" w:lineRule="auto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营运部发〔20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299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号 </w:t>
      </w:r>
    </w:p>
    <w:p>
      <w:pPr>
        <w:tabs>
          <w:tab w:val="left" w:pos="291"/>
        </w:tabs>
        <w:spacing w:line="480" w:lineRule="auto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tabs>
          <w:tab w:val="left" w:pos="291"/>
        </w:tabs>
        <w:spacing w:line="480" w:lineRule="auto"/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关于杉板桥店防疫不利停业事件的学习</w:t>
      </w:r>
    </w:p>
    <w:p>
      <w:pPr>
        <w:tabs>
          <w:tab w:val="left" w:pos="291"/>
        </w:tabs>
        <w:spacing w:line="480" w:lineRule="auto"/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tabs>
          <w:tab w:val="left" w:pos="291"/>
        </w:tabs>
        <w:spacing w:line="48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近期市场管理局对全市所有门店防疫措施进行大范围抽查，防疫工作重要，不可疏忽大意，后果很严重。</w:t>
      </w:r>
    </w:p>
    <w:p>
      <w:pPr>
        <w:tabs>
          <w:tab w:val="left" w:pos="291"/>
        </w:tabs>
        <w:spacing w:line="48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11月16日成华区市场管理局局长带队检查杉板桥店，暴露了门店防疫工作仍存在漏洞，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事情经过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：成华区市场管理局局长带队检查杉板桥店，门店门口有防疫设备却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无人值守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，局长径直进入门店，进门后员工才发现有人进店，未告知其必须测量体温才可以进店，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未请其立即出店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，后经了解门店当时3人当班，检查时一人更衣室换衣，一人在接待顾客，一人收银，出现门口短暂无人值守情况。</w:t>
      </w:r>
    </w:p>
    <w:p>
      <w:pPr>
        <w:tabs>
          <w:tab w:val="left" w:pos="291"/>
        </w:tabs>
        <w:spacing w:line="48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tabs>
          <w:tab w:val="left" w:pos="291"/>
        </w:tabs>
        <w:spacing w:line="48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此事件暴露问题及解决办法：</w:t>
      </w:r>
    </w:p>
    <w:p>
      <w:pPr>
        <w:tabs>
          <w:tab w:val="left" w:pos="291"/>
        </w:tabs>
        <w:spacing w:line="48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1、门店门口应保持随时有人值守状态，提醒顾客进店测量体温、出示健康码、扫场所码、戴口罩；上厕所时也应请当班同事替换；               </w:t>
      </w:r>
    </w:p>
    <w:p>
      <w:pPr>
        <w:tabs>
          <w:tab w:val="left" w:pos="291"/>
        </w:tabs>
        <w:spacing w:line="48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2、如确有</w:t>
      </w:r>
      <w:r>
        <w:rPr>
          <w:rFonts w:hint="default" w:asciiTheme="minorEastAsia" w:hAnsiTheme="minorEastAsia" w:cstheme="minorEastAsia"/>
          <w:sz w:val="28"/>
          <w:szCs w:val="28"/>
          <w:lang w:eastAsia="zh-CN"/>
        </w:rPr>
        <w:t>顾客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未在门口进行检测就进店的情况，门店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员工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应态度坚决</w:t>
      </w:r>
      <w:r>
        <w:rPr>
          <w:rFonts w:hint="default" w:asciiTheme="minorEastAsia" w:hAnsiTheme="minorEastAsia" w:cstheme="minorEastAsia"/>
          <w:sz w:val="28"/>
          <w:szCs w:val="28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顾客立即离店，遵守防疫防控管理制度；</w:t>
      </w:r>
    </w:p>
    <w:p>
      <w:pPr>
        <w:tabs>
          <w:tab w:val="left" w:pos="291"/>
        </w:tabs>
        <w:spacing w:line="48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tabs>
          <w:tab w:val="left" w:pos="291"/>
        </w:tabs>
        <w:spacing w:line="48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杉板桥店立即停业整顿七天，不仅仅给公司和门店带来了巨大的经济损失，还有可能存在吊销整个公司经营执照的风险，更严重损坏了公司的品牌形象。现在是行业“冬天”</w:t>
      </w:r>
      <w:r>
        <w:rPr>
          <w:rFonts w:hint="default" w:asciiTheme="minorEastAsia" w:hAnsiTheme="minorEastAsia" w:cstheme="minorEastAsia"/>
          <w:sz w:val="28"/>
          <w:szCs w:val="28"/>
          <w:lang w:eastAsia="zh-CN"/>
        </w:rPr>
        <w:t>，请大家严格遵守各项规定，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保住自己辛勤的劳动成果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，公司</w:t>
      </w:r>
      <w:r>
        <w:rPr>
          <w:rFonts w:hint="default" w:asciiTheme="minorEastAsia" w:hAnsiTheme="minorEastAsia" w:cstheme="minorEastAsia"/>
          <w:sz w:val="28"/>
          <w:szCs w:val="28"/>
          <w:lang w:eastAsia="zh-CN"/>
        </w:rPr>
        <w:t>不以处罚为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最终</w:t>
      </w:r>
      <w:r>
        <w:rPr>
          <w:rFonts w:hint="default" w:asciiTheme="minorEastAsia" w:hAnsiTheme="minorEastAsia" w:cstheme="minorEastAsia"/>
          <w:sz w:val="28"/>
          <w:szCs w:val="28"/>
          <w:lang w:eastAsia="zh-CN"/>
        </w:rPr>
        <w:t>目的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后续处罚视改进及整改情况来定，请大家引以为鉴</w:t>
      </w:r>
      <w:r>
        <w:rPr>
          <w:rFonts w:hint="default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不要忽视防疫工作，因小失大，坚决杜绝此类现象的再次出现。</w:t>
      </w:r>
    </w:p>
    <w:p>
      <w:pPr>
        <w:tabs>
          <w:tab w:val="left" w:pos="291"/>
        </w:tabs>
        <w:spacing w:line="360" w:lineRule="auto"/>
        <w:ind w:firstLine="6400" w:firstLineChars="2000"/>
        <w:jc w:val="left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营运部</w:t>
      </w:r>
    </w:p>
    <w:p>
      <w:pPr>
        <w:tabs>
          <w:tab w:val="left" w:pos="291"/>
        </w:tabs>
        <w:spacing w:line="360" w:lineRule="auto"/>
        <w:jc w:val="left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                                  2021年11月16日</w:t>
      </w:r>
    </w:p>
    <w:p>
      <w:pPr>
        <w:spacing w:line="580" w:lineRule="exact"/>
        <w:rPr>
          <w:rFonts w:hint="eastAsia" w:ascii="黑体" w:hAnsi="Times New Roman" w:eastAsia="黑体" w:cs="Times New Roman"/>
          <w:sz w:val="28"/>
          <w:szCs w:val="28"/>
          <w:u w:val="single"/>
        </w:rPr>
      </w:pPr>
      <w:r>
        <w:rPr>
          <w:rFonts w:hint="eastAsia" w:ascii="黑体" w:hAnsi="Times New Roman" w:eastAsia="黑体" w:cs="Times New Roman"/>
          <w:sz w:val="28"/>
          <w:szCs w:val="28"/>
          <w:u w:val="single"/>
        </w:rPr>
        <w:t>主题词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eastAsia="zh-CN"/>
        </w:rPr>
        <w:t>：关于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     杉板桥         停业             学习            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四川太极大药房连锁有限公司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黑体" w:eastAsia="黑体"/>
          <w:sz w:val="28"/>
          <w:szCs w:val="28"/>
          <w:u w:val="single"/>
        </w:rPr>
        <w:t xml:space="preserve">  20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21</w:t>
      </w:r>
      <w:r>
        <w:rPr>
          <w:rFonts w:hint="eastAsia" w:ascii="黑体" w:eastAsia="黑体"/>
          <w:sz w:val="28"/>
          <w:szCs w:val="28"/>
          <w:u w:val="single"/>
        </w:rPr>
        <w:t>年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11</w:t>
      </w:r>
      <w:r>
        <w:rPr>
          <w:rFonts w:hint="eastAsia" w:ascii="黑体" w:eastAsia="黑体"/>
          <w:sz w:val="28"/>
          <w:szCs w:val="28"/>
          <w:u w:val="single"/>
        </w:rPr>
        <w:t>月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16</w:t>
      </w:r>
      <w:r>
        <w:rPr>
          <w:rFonts w:hint="eastAsia" w:ascii="黑体" w:eastAsia="黑体"/>
          <w:sz w:val="28"/>
          <w:szCs w:val="28"/>
          <w:u w:val="single"/>
        </w:rPr>
        <w:t xml:space="preserve">日印发 </w:t>
      </w:r>
      <w:r>
        <w:rPr>
          <w:rFonts w:hint="eastAsia" w:ascii="黑体" w:eastAsia="黑体"/>
          <w:sz w:val="28"/>
          <w:szCs w:val="28"/>
        </w:rPr>
        <w:t xml:space="preserve">  </w:t>
      </w:r>
    </w:p>
    <w:p>
      <w:pPr>
        <w:spacing w:line="580" w:lineRule="exact"/>
        <w:rPr>
          <w:sz w:val="24"/>
          <w:szCs w:val="24"/>
        </w:rPr>
      </w:pPr>
      <w:r>
        <w:rPr>
          <w:rFonts w:hint="eastAsia" w:ascii="黑体" w:eastAsia="黑体"/>
          <w:sz w:val="28"/>
          <w:szCs w:val="28"/>
        </w:rPr>
        <w:t>打印：</w:t>
      </w:r>
      <w:r>
        <w:rPr>
          <w:rFonts w:hint="eastAsia" w:ascii="黑体" w:eastAsia="黑体"/>
          <w:sz w:val="28"/>
          <w:szCs w:val="28"/>
          <w:lang w:eastAsia="zh-CN"/>
        </w:rPr>
        <w:t>李紫雯</w:t>
      </w:r>
      <w:r>
        <w:rPr>
          <w:rFonts w:hint="eastAsia" w:ascii="黑体" w:eastAsia="黑体"/>
          <w:sz w:val="28"/>
          <w:szCs w:val="28"/>
        </w:rPr>
        <w:t xml:space="preserve">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黑体" w:eastAsia="黑体"/>
          <w:sz w:val="28"/>
          <w:szCs w:val="28"/>
        </w:rPr>
        <w:t xml:space="preserve"> 核对：</w:t>
      </w:r>
      <w:r>
        <w:rPr>
          <w:rFonts w:hint="eastAsia" w:ascii="黑体" w:eastAsia="黑体"/>
          <w:sz w:val="28"/>
          <w:szCs w:val="28"/>
          <w:lang w:eastAsia="zh-CN"/>
        </w:rPr>
        <w:t>谭莉杨</w:t>
      </w:r>
      <w:r>
        <w:rPr>
          <w:rFonts w:hint="eastAsia" w:ascii="黑体" w:eastAsia="黑体"/>
          <w:sz w:val="28"/>
          <w:szCs w:val="28"/>
        </w:rPr>
        <w:t xml:space="preserve"> （共印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b/>
          <w:sz w:val="28"/>
          <w:szCs w:val="28"/>
        </w:rPr>
        <w:t>份）</w:t>
      </w:r>
    </w:p>
    <w:p>
      <w:pPr>
        <w:tabs>
          <w:tab w:val="left" w:pos="291"/>
        </w:tabs>
        <w:spacing w:line="360" w:lineRule="auto"/>
        <w:ind w:firstLine="420" w:firstLineChars="200"/>
        <w:jc w:val="left"/>
        <w:rPr>
          <w:rFonts w:hint="default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</w:p>
    <w:p>
      <w:pPr>
        <w:ind w:firstLine="42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C2A77"/>
    <w:rsid w:val="06D73361"/>
    <w:rsid w:val="44FC2A77"/>
    <w:rsid w:val="52775FC7"/>
    <w:rsid w:val="5AEE134E"/>
    <w:rsid w:val="5D613F5F"/>
    <w:rsid w:val="5FAFDEE0"/>
    <w:rsid w:val="640C6D1A"/>
    <w:rsid w:val="76A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2021-11-16T18:23:00Z</dcterms:created>
  <dc:creator>瞒</dc:creator>
  <cp:lastModifiedBy>瞒</cp:lastModifiedBy>
  <dcterms:modified xsi:type="dcterms:W3CDTF">2021-11-16T12:07:23Z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FC27E936F62A4B54A51CFCCFD0CD4F9A</vt:lpwstr>
  </property>
</Properties>
</file>