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0" w:firstLineChars="600"/>
        <w:rPr>
          <w:rFonts w:hint="eastAsia"/>
          <w:color w:val="auto"/>
          <w:sz w:val="36"/>
          <w:szCs w:val="36"/>
        </w:rPr>
      </w:pPr>
      <w:r>
        <w:rPr>
          <w:rFonts w:hint="eastAsia"/>
          <w:color w:val="auto"/>
          <w:sz w:val="36"/>
          <w:szCs w:val="36"/>
        </w:rPr>
        <w:t>翔凤店乐良清的感人故事</w:t>
      </w:r>
    </w:p>
    <w:p>
      <w:pPr>
        <w:ind w:firstLine="560" w:firstLineChars="200"/>
        <w:rPr>
          <w:rFonts w:hint="eastAsia"/>
          <w:color w:val="auto"/>
          <w:sz w:val="28"/>
          <w:szCs w:val="28"/>
        </w:rPr>
      </w:pPr>
      <w:r>
        <w:rPr>
          <w:rFonts w:hint="eastAsia"/>
          <w:color w:val="auto"/>
          <w:sz w:val="28"/>
          <w:szCs w:val="28"/>
        </w:rPr>
        <w:t>9月1日晚上9点40分左右，一位老会员候阿姨来到店上购买药品，接待她的是店上的员工乐良清，再给你候阿姨拿药的同时，乐良清不经意间发现候阿姨的手机背面凸起来了，就告诉她是不是手机出了什么问题，候阿姨把手机拿起来打量了一下说：你不说我还没注意到，确实是凸起来了，你们这附近有没得修手机的哦，我要拿过去让师傅看一下。然后乐良清赶紧把候阿姨买的药的账结了后，给候阿姨说：你沿着这条路下去300米左右有个修手机，你上他那看一下。候阿姨拿着买的药就走了</w:t>
      </w:r>
      <w:r>
        <w:rPr>
          <w:rFonts w:hint="eastAsia"/>
          <w:color w:val="auto"/>
          <w:sz w:val="28"/>
          <w:szCs w:val="28"/>
          <w:lang w:eastAsia="zh-CN"/>
        </w:rPr>
        <w:t>。</w:t>
      </w:r>
      <w:bookmarkStart w:id="0" w:name="_GoBack"/>
      <w:bookmarkEnd w:id="0"/>
      <w:r>
        <w:rPr>
          <w:rFonts w:hint="eastAsia"/>
          <w:color w:val="auto"/>
          <w:sz w:val="28"/>
          <w:szCs w:val="28"/>
        </w:rPr>
        <w:t>过了可能有</w:t>
      </w:r>
      <w:r>
        <w:rPr>
          <w:rFonts w:hint="eastAsia"/>
          <w:color w:val="auto"/>
          <w:sz w:val="28"/>
          <w:szCs w:val="28"/>
          <w:lang w:val="en-US" w:eastAsia="zh-CN"/>
        </w:rPr>
        <w:t>20</w:t>
      </w:r>
      <w:r>
        <w:rPr>
          <w:rFonts w:hint="eastAsia"/>
          <w:color w:val="auto"/>
          <w:sz w:val="28"/>
          <w:szCs w:val="28"/>
        </w:rPr>
        <w:t>多分钟当时我们已经关门下班了，乐良清回家经过修手机的地方看到候阿姨还在那修手机，于是乐良清就走过去问候了一下候阿姨，候阿姨看到乐良清后感激的说：我把手机给师傅检查了说是电池出了问题，这种情况还比较危险，电池已经膨胀了，还好你给我说了这个情况，太感谢你了，我眼神又不好出现了这种情况我还不知道；但是我今天出门比较急，忘记带钱了刚刚师傅给我说要150的换电池费和维修费。当时乐良清马上从包包里拿了200块钱给候阿姨说：候阿姨我这有200块钱你拿去先把手机修好吧，等你哪天有空了你在把这200块给我带过来就是了，现在都这么晚了你再跑一趟都得10点半了，而且晚上视线也不好车子又比较多很危险。候阿姨非常感谢的接过了200块钱，乐良清也放心的回家了，第二天早上我们才刚刚开门候阿姨已经在门口等着我们开门了，候阿姨说：今天我这么早来，第一是来感谢小乐的昨天还好她给我说了手机的问题要不然后果不堪设想，第二就是我是来还那200块钱的还好昨天她借我200块钱我昨天没带钱要不然我得来回再跑一趟都那么晚了；事后候阿姨表示非常感谢乐良清。</w:t>
      </w:r>
    </w:p>
    <w:p>
      <w:pPr>
        <w:ind w:firstLine="560" w:firstLineChars="200"/>
        <w:rPr>
          <w:color w:val="auto"/>
          <w:sz w:val="28"/>
          <w:szCs w:val="28"/>
        </w:rPr>
      </w:pPr>
      <w:r>
        <w:rPr>
          <w:rFonts w:hint="eastAsia"/>
          <w:color w:val="auto"/>
          <w:sz w:val="28"/>
          <w:szCs w:val="28"/>
        </w:rPr>
        <w:t>感动的故事千千万万这就是我们翔凤店的感动故事，对顾客不仅仅是在健康上的关怀更多的是对顾客生活上的关怀，只有做到这一步的药房才是一家有温度的药房。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B1AF0"/>
    <w:rsid w:val="7181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2020-09-08T11:05:00Z</dcterms:created>
  <dc:creator>Administrator</dc:creator>
  <cp:lastModifiedBy>Administrator</cp:lastModifiedBy>
  <dcterms:modified xsi:type="dcterms:W3CDTF">2020-09-08T12:15:53Z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