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电商平台接单流程及订单异常解决措施</w:t>
      </w:r>
    </w:p>
    <w:p>
      <w:pPr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---把“坏事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变“好事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”</w:t>
      </w:r>
    </w:p>
    <w:p>
      <w:pPr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电商平台接单流程及订单异常解决措施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作如下规定请各门店参照执行：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电商平台接单操作流程: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“八步走”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系统设置自动接单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，关注系统是否自动点击拣货。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打印小票       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放温馨提示卡     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复核商品名称、规格、数量、效期、包装、顾客备注      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装订包装      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系统提示商家已出单     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关注骑手是否按时送达     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按公司规定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24-48小时内回访顾客</w:t>
      </w:r>
    </w:p>
    <w:p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电商平台常见问题处理措施：</w:t>
      </w:r>
    </w:p>
    <w:p>
      <w:pPr>
        <w:numPr>
          <w:ilvl w:val="0"/>
          <w:numId w:val="0"/>
        </w:numPr>
        <w:ind w:leftChars="200"/>
        <w:jc w:val="left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1、骑手接单问题：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商家已经接单拣货，没有骑手接单怎么办？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处理办法：第一步：先给顾客打电话，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表示歉意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告知情况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，安抚顾客情绪。</w:t>
      </w:r>
    </w:p>
    <w:p>
      <w:pPr>
        <w:numPr>
          <w:ilvl w:val="0"/>
          <w:numId w:val="0"/>
        </w:numPr>
        <w:ind w:left="2520" w:hanging="2520" w:hangingChars="9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第二步：京东订单及时复制单号在电商钉钉群@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新零售部陈典雅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进行催单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话术：尊敬的顾客您好：我是太极大药房健康顾问，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非常对不起，我们已为您备好货了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，但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由于天气/高峰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运力不足/暂时没有骑手接单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，让您久等了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我们正在积极催单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麻烦您再稍等片刻，为您带来的困扰我们深表歉意。（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如顾客强烈要求取消订单，请顾客备注取消原因：计划有变不要了）。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骑手已取货但未按时送达怎么办？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处理办法：每单交易完成后关注订单是否按时送到顾客手中，如未按时送达。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首先给顾客打电话解释我们已出单完成，同时催促骑手。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话术：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尊敬的顾客你好：我是太极大药房的健康顾问，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非常抱歉。货品没能按时送达。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你的订单我们已在___时间内完成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备货，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骑手已经取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走。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可能由于天气/交通/用餐高峰等原因未能及时送到您手中，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我们已为您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催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单请稍等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给您造成的不便我们深表歉意。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2、商家问题：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拣货时发现商品数量不够，缺货怎么办？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处理办法：电话联系顾客，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表示歉意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，解释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我们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在5分钟前刚刚销售完，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暂时无库存。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询问顾客是替换同类商品还是部分产品退款。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话术：尊敬的顾客你好：我是太极大药房的健康顾问，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非常抱歉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您所购买的商品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5分钟前一位顾客刚刚下单取走。我们为您提供一款品质，功效更好的产品可以吗？（解释产品的功效，特点）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如果您选择退单可否请您备注：计划有变，不要了！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非常感谢您的支持，我们给您推送一张优惠劵欢迎您下次使用。祝您生活愉快！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拣货时发现商品为近6个月效期怎么办？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处理办法：电话询问顾客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表示抱歉，询问顾客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是否接受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？或为顾客进行替换。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default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话术：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尊敬的顾客你好：我是太极大药房的健康顾问，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非常抱歉，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您所购买的商品我们的效期为___个月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。但不会影响药品疗效我们给您发货可以吗？或者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我们为您挑选另一款功效性价比更好的产品?如果您选择退单可否请您备注：计划有变，不要了！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非常感谢您的支持，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我们给您推送一张优惠劵欢迎您下次使用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。祝您生活愉快！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顾客收到货后发现少送、错送怎么办？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处理办法：电话联系顾客，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表示抱歉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为顾客及时进行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补送，更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换。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话术：尊敬的顾客你好：我是太极大药房的健康顾问，对给您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少送/错送商品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我们非常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抱歉。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我这边立即联系骑手为您进行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补送/更换，为了表示歉意我们给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您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准备了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一张优惠劵，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欢迎您随时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到我们门店使用。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祝您生活愉快！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3、顾客问题：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顾客未接骑手电话怎么办？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处理办法：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如商品单价较低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请告知骑手把外卖放在门卫或酒店处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请他们代为转送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。然后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在消息窗口给顾客留言，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并在1-3小时内电话联系顾客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2、如商品单价较高请骑手</w:t>
      </w: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送回门店，我们同时电话/窗口留言联系顾客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，待联系到顾客后再进行配送。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、顾客购买发热药品无登记信息怎么办？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处理办法：顾客购买发热药品，接单后联系顾客索要身份证号码和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电话号码进行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发热药品登记。如顾客一直未接电话，请在超时前拒绝订单。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yellow"/>
          <w:lang w:val="en-US" w:eastAsia="zh-CN"/>
        </w:rPr>
        <w:t>备注拒绝原因：由于该品种为发热品种，无法联系顾客登记身份信息。同时在3小时内继续联系顾客解释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yellow"/>
          <w:lang w:val="en-US" w:eastAsia="zh-CN"/>
        </w:rPr>
        <w:t>拒单原因。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yellow"/>
          <w:lang w:val="en-US" w:eastAsia="zh-CN"/>
        </w:rPr>
        <w:t>如顾客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yellow"/>
          <w:lang w:val="en-US" w:eastAsia="zh-CN"/>
        </w:rPr>
        <w:t>重新下单可放一张优惠劵。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fitText w:val="0" w:id="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fitText w:val="0" w:id="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fitText w:val="0" w:id="0"/>
          <w:lang w:eastAsia="zh-CN"/>
        </w:rPr>
        <w:t>.订单一直显示“开方中”，无法接单怎么办？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fitText w:val="0" w:id="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fitText w:val="0" w:id="1"/>
          <w:lang w:eastAsia="zh-CN"/>
        </w:rPr>
        <w:t>处理办法：复制订单号，在钉钉电商群发出，@新零售部同事，由新零售部催促开方。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9.顾客购买了处方药，没有药师审方，订单不能及时传到门店，怎么办？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处理办法：联系质管部王利燕或杨冬梅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fitText w:val="0" w:id="2"/>
          <w:lang w:eastAsia="zh-CN"/>
        </w:rPr>
        <w:t>或新零售部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，立即审核顾客处方，避免丢单。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OMS订单管理下账时，遇到货品编码不匹配怎么办？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处理办法：将订单截图+正确的货品编码发送至钉钉电商群，@新零售部，后台处理后再下账。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fitText w:val="0" w:id="3"/>
          <w:lang w:eastAsia="zh-CN"/>
        </w:rPr>
        <w:t>打印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机不出小票、无提示音怎么办？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处理办法：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电话联系信息部同事协助处理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OMS订单管理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查不出当笔订单怎么办？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处理办法：1、检查查询日期是否正确；</w:t>
      </w:r>
    </w:p>
    <w:p>
      <w:pPr>
        <w:numPr>
          <w:ilvl w:val="0"/>
          <w:numId w:val="3"/>
        </w:numPr>
        <w:ind w:left="1405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点击订单下载，手动输入订单号查询。</w:t>
      </w:r>
    </w:p>
    <w:p>
      <w:pPr>
        <w:numPr>
          <w:ilvl w:val="0"/>
          <w:numId w:val="3"/>
        </w:numPr>
        <w:ind w:left="1405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如手动输入订单号后仍然未查询出订单请联系信息部处理。</w:t>
      </w:r>
    </w:p>
    <w:p>
      <w:pPr>
        <w:numPr>
          <w:ilvl w:val="0"/>
          <w:numId w:val="4"/>
        </w:numPr>
        <w:jc w:val="both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如门店引流卡、平台包装袋用完了怎么办？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处理办法：先联系就近门店调拨一部分，然后再联系厂库谢师发货。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如发现各平台门店不能上线怎么办？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处理办法：直接电话联系新零售部处理。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如平台产品图片与门店实货不相符怎么办？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处理办法：将平台产品截图及货品ID发新零售部处理。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如门店听到平台有订单提示但OMS无订单怎么处理？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处理办法：请门店手动下载订单，然后在平台需手动点拣货完成。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什么情况需在平台手动点击拣货完成？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①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配送方式为美团跑腿的门店：需手动点击拣货完成。</w:t>
      </w:r>
    </w:p>
    <w:p>
      <w:pPr>
        <w:numPr>
          <w:numId w:val="0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  <w:lang w:val="en-US" w:eastAsia="zh-CN"/>
        </w:rPr>
        <w:t>②平台有订单提示但OMS查询无订单时，需手动下载订单并手动点击拣货完成。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color="auto" w:fill="FFFFFF"/>
          <w:lang w:val="en-US" w:eastAsia="zh-CN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二O二O年九月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十六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E75CF"/>
    <w:multiLevelType w:val="singleLevel"/>
    <w:tmpl w:val="CF7E75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ED4E97"/>
    <w:multiLevelType w:val="singleLevel"/>
    <w:tmpl w:val="D6ED4E97"/>
    <w:lvl w:ilvl="0" w:tentative="0">
      <w:start w:val="13"/>
      <w:numFmt w:val="decimal"/>
      <w:suff w:val="nothing"/>
      <w:lvlText w:val="%1、"/>
      <w:lvlJc w:val="left"/>
    </w:lvl>
  </w:abstractNum>
  <w:abstractNum w:abstractNumId="2">
    <w:nsid w:val="277F422B"/>
    <w:multiLevelType w:val="singleLevel"/>
    <w:tmpl w:val="277F422B"/>
    <w:lvl w:ilvl="0" w:tentative="0">
      <w:start w:val="2"/>
      <w:numFmt w:val="decimal"/>
      <w:suff w:val="nothing"/>
      <w:lvlText w:val="%1、"/>
      <w:lvlJc w:val="left"/>
      <w:pPr>
        <w:ind w:left="1405" w:leftChars="0" w:firstLine="0" w:firstLineChars="0"/>
      </w:pPr>
    </w:lvl>
  </w:abstractNum>
  <w:abstractNum w:abstractNumId="3">
    <w:nsid w:val="7214A791"/>
    <w:multiLevelType w:val="singleLevel"/>
    <w:tmpl w:val="7214A7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07BB"/>
    <w:rsid w:val="00E17CD8"/>
    <w:rsid w:val="02CE1BB3"/>
    <w:rsid w:val="02F3496D"/>
    <w:rsid w:val="080A00A5"/>
    <w:rsid w:val="0B001DB8"/>
    <w:rsid w:val="1148660C"/>
    <w:rsid w:val="115B0D68"/>
    <w:rsid w:val="1245313C"/>
    <w:rsid w:val="134D5C41"/>
    <w:rsid w:val="13F22CA7"/>
    <w:rsid w:val="233A1A48"/>
    <w:rsid w:val="2A385E8F"/>
    <w:rsid w:val="2E7F3FF2"/>
    <w:rsid w:val="2FE14E76"/>
    <w:rsid w:val="32315470"/>
    <w:rsid w:val="37E307FB"/>
    <w:rsid w:val="3B9E35F9"/>
    <w:rsid w:val="3DFF0E38"/>
    <w:rsid w:val="3F794EE1"/>
    <w:rsid w:val="489E10C9"/>
    <w:rsid w:val="4FAA4890"/>
    <w:rsid w:val="54450303"/>
    <w:rsid w:val="589204BA"/>
    <w:rsid w:val="592E3F35"/>
    <w:rsid w:val="647E5286"/>
    <w:rsid w:val="6C2E5A36"/>
    <w:rsid w:val="6D481A88"/>
    <w:rsid w:val="6EA643FD"/>
    <w:rsid w:val="775D55CA"/>
    <w:rsid w:val="7790618A"/>
    <w:rsid w:val="78C17A15"/>
    <w:rsid w:val="7B7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2020-08-18T05:41:00Z</dcterms:created>
  <dc:creator>Administrator</dc:creator>
  <cp:lastModifiedBy>断线</cp:lastModifiedBy>
  <cp:lastPrinted>2020-08-26T08:36:00Z</cp:lastPrinted>
  <dcterms:modified xsi:type="dcterms:W3CDTF">2020-09-16T01:17:56Z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