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>
        <w:rPr>
          <w:rFonts w:hint="eastAsia" w:ascii="宋体" w:hAnsi="宋体" w:cs="宋体"/>
          <w:b/>
          <w:sz w:val="32"/>
          <w:szCs w:val="28"/>
        </w:rPr>
        <w:t>关于</w:t>
      </w:r>
      <w:bookmarkEnd w:id="0"/>
      <w:r>
        <w:rPr>
          <w:rFonts w:hint="eastAsia" w:ascii="宋体" w:hAnsi="宋体" w:cs="宋体"/>
          <w:b/>
          <w:sz w:val="32"/>
          <w:szCs w:val="28"/>
          <w:lang w:eastAsia="zh-CN"/>
        </w:rPr>
        <w:t>开展新员工专业知识</w:t>
      </w:r>
      <w:r>
        <w:rPr>
          <w:rFonts w:hint="eastAsia" w:ascii="宋体" w:hAnsi="宋体" w:cs="宋体"/>
          <w:b/>
          <w:sz w:val="32"/>
          <w:szCs w:val="28"/>
        </w:rPr>
        <w:t>培训的通知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各门店：</w:t>
      </w:r>
    </w:p>
    <w:p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为了增强</w:t>
      </w:r>
      <w:r>
        <w:rPr>
          <w:rFonts w:hint="eastAsia" w:ascii="宋体" w:hAnsi="宋体" w:cs="宋体"/>
          <w:sz w:val="28"/>
          <w:szCs w:val="28"/>
          <w:lang w:eastAsia="zh-CN"/>
        </w:rPr>
        <w:t>新</w:t>
      </w:r>
      <w:r>
        <w:rPr>
          <w:rFonts w:hint="eastAsia" w:ascii="宋体" w:hAnsi="宋体" w:cs="宋体"/>
          <w:sz w:val="28"/>
          <w:szCs w:val="28"/>
        </w:rPr>
        <w:t>员工专业知识及技能，熟悉各种常见病症的诊断、治疗、联合用药方案，提高</w:t>
      </w:r>
      <w:r>
        <w:rPr>
          <w:rFonts w:hint="eastAsia" w:ascii="宋体" w:hAnsi="宋体" w:cs="宋体"/>
          <w:sz w:val="28"/>
          <w:szCs w:val="28"/>
          <w:lang w:eastAsia="zh-CN"/>
        </w:rPr>
        <w:t>新</w:t>
      </w:r>
      <w:r>
        <w:rPr>
          <w:rFonts w:hint="eastAsia" w:ascii="宋体" w:hAnsi="宋体" w:cs="宋体"/>
          <w:sz w:val="28"/>
          <w:szCs w:val="28"/>
        </w:rPr>
        <w:t>员工实际工作能力，现将</w:t>
      </w:r>
      <w:r>
        <w:rPr>
          <w:rFonts w:hint="eastAsia" w:ascii="宋体" w:hAnsi="宋体" w:cs="宋体"/>
          <w:sz w:val="28"/>
          <w:szCs w:val="28"/>
          <w:lang w:eastAsia="zh-CN"/>
        </w:rPr>
        <w:t>新员工专业知识</w:t>
      </w:r>
      <w:r>
        <w:rPr>
          <w:rFonts w:hint="eastAsia" w:ascii="宋体" w:hAnsi="宋体" w:cs="宋体"/>
          <w:sz w:val="28"/>
          <w:szCs w:val="28"/>
        </w:rPr>
        <w:t>培训相关事宜通知如下：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培训日期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 xml:space="preserve">日  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二、培训</w:t>
      </w:r>
      <w:r>
        <w:rPr>
          <w:rFonts w:hint="eastAsia" w:ascii="宋体" w:hAnsi="宋体" w:cs="宋体"/>
          <w:sz w:val="28"/>
          <w:szCs w:val="28"/>
          <w:lang w:eastAsia="zh-CN"/>
        </w:rPr>
        <w:t>时间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上午批次： 8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0——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55</w:t>
      </w:r>
      <w:r>
        <w:rPr>
          <w:rFonts w:hint="eastAsia" w:ascii="宋体" w:hAnsi="宋体" w:cs="宋体"/>
          <w:sz w:val="28"/>
          <w:szCs w:val="28"/>
        </w:rPr>
        <w:t xml:space="preserve">      参训人员签到</w:t>
      </w:r>
    </w:p>
    <w:p>
      <w:pPr>
        <w:spacing w:line="480" w:lineRule="exact"/>
        <w:ind w:firstLine="2800" w:firstLineChars="10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9:00</w:t>
      </w:r>
      <w:r>
        <w:rPr>
          <w:rFonts w:hint="eastAsia"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    培训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下午批次： 13:30——13:45    </w:t>
      </w:r>
      <w:r>
        <w:rPr>
          <w:rFonts w:hint="eastAsia" w:ascii="宋体" w:hAnsi="宋体" w:cs="宋体"/>
          <w:sz w:val="28"/>
          <w:szCs w:val="28"/>
        </w:rPr>
        <w:t>参训人员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签到</w:t>
      </w:r>
    </w:p>
    <w:p>
      <w:pPr>
        <w:spacing w:line="480" w:lineRule="exac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13:50——17:00    培训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三、培训地点：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公司五楼会议室（成都市天仙桥南路4号5楼）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四、参训人员：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具体名单</w:t>
      </w:r>
      <w:r>
        <w:rPr>
          <w:rFonts w:hint="eastAsia" w:ascii="宋体" w:hAnsi="宋体" w:cs="宋体"/>
          <w:sz w:val="28"/>
          <w:szCs w:val="28"/>
          <w:lang w:eastAsia="zh-CN"/>
        </w:rPr>
        <w:t>及参训批次</w:t>
      </w:r>
      <w:r>
        <w:rPr>
          <w:rFonts w:hint="eastAsia" w:ascii="宋体" w:hAnsi="宋体" w:cs="宋体"/>
          <w:sz w:val="28"/>
          <w:szCs w:val="28"/>
        </w:rPr>
        <w:t>见附件</w:t>
      </w:r>
      <w:bookmarkStart w:id="1" w:name="_GoBack"/>
      <w:bookmarkEnd w:id="1"/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五、培训要求：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参加培训人员统一着</w:t>
      </w:r>
      <w:r>
        <w:rPr>
          <w:rFonts w:hint="eastAsia" w:ascii="宋体" w:hAnsi="宋体" w:cs="宋体"/>
          <w:color w:val="FF0000"/>
          <w:sz w:val="28"/>
          <w:szCs w:val="28"/>
        </w:rPr>
        <w:t>蓝色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藿香体恤</w:t>
      </w:r>
      <w:r>
        <w:rPr>
          <w:rFonts w:hint="eastAsia" w:ascii="宋体" w:hAnsi="宋体" w:cs="宋体"/>
          <w:color w:val="FF0000"/>
          <w:sz w:val="28"/>
          <w:szCs w:val="28"/>
        </w:rPr>
        <w:t>，戴头花，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女员工</w:t>
      </w:r>
      <w:r>
        <w:rPr>
          <w:rFonts w:hint="eastAsia" w:ascii="宋体" w:hAnsi="宋体" w:cs="宋体"/>
          <w:color w:val="C00000"/>
          <w:sz w:val="28"/>
          <w:szCs w:val="28"/>
        </w:rPr>
        <w:t>化淡妆</w:t>
      </w:r>
      <w:r>
        <w:rPr>
          <w:rFonts w:hint="eastAsia" w:ascii="宋体" w:hAnsi="宋体" w:cs="宋体"/>
          <w:sz w:val="28"/>
          <w:szCs w:val="28"/>
        </w:rPr>
        <w:t>，培训人员需自备笔记本、签字笔，培训过程中不允许在现场随意走动及接听电话，不允许中途私自离场。</w:t>
      </w:r>
    </w:p>
    <w:p>
      <w:pPr>
        <w:spacing w:line="48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请大家提前安排好班次及时间，确保准时参加培训，培训考勤按照钉钉签到时间计算，如有迟到者将严格按照公司劳动纪律进行罚款处理。</w:t>
      </w:r>
    </w:p>
    <w:p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四川太极大药房连锁有限公司</w:t>
      </w:r>
    </w:p>
    <w:p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综合管理部人事培训科                                             </w:t>
      </w:r>
    </w:p>
    <w:p>
      <w:r>
        <w:rPr>
          <w:rFonts w:hint="eastAsia" w:ascii="宋体" w:hAnsi="宋体" w:cs="宋体"/>
          <w:sz w:val="28"/>
          <w:szCs w:val="28"/>
        </w:rPr>
        <w:t xml:space="preserve">                                      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BAF9"/>
    <w:multiLevelType w:val="singleLevel"/>
    <w:tmpl w:val="57F8BAF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562"/>
    <w:rsid w:val="00022B04"/>
    <w:rsid w:val="00026E92"/>
    <w:rsid w:val="000F42A5"/>
    <w:rsid w:val="00197562"/>
    <w:rsid w:val="0020631D"/>
    <w:rsid w:val="002A1A84"/>
    <w:rsid w:val="00397305"/>
    <w:rsid w:val="004409EA"/>
    <w:rsid w:val="004A0242"/>
    <w:rsid w:val="00512B53"/>
    <w:rsid w:val="005A76D2"/>
    <w:rsid w:val="005C1337"/>
    <w:rsid w:val="007F30BC"/>
    <w:rsid w:val="008D12D6"/>
    <w:rsid w:val="008D4852"/>
    <w:rsid w:val="00A8618A"/>
    <w:rsid w:val="00AC67D9"/>
    <w:rsid w:val="00B137A8"/>
    <w:rsid w:val="00B63C70"/>
    <w:rsid w:val="00BD0CF2"/>
    <w:rsid w:val="00CC0BF1"/>
    <w:rsid w:val="00D96741"/>
    <w:rsid w:val="00DF0040"/>
    <w:rsid w:val="00DF5127"/>
    <w:rsid w:val="00E30650"/>
    <w:rsid w:val="00E34443"/>
    <w:rsid w:val="00E54060"/>
    <w:rsid w:val="00E847CE"/>
    <w:rsid w:val="00E86E52"/>
    <w:rsid w:val="00EC643B"/>
    <w:rsid w:val="00F12518"/>
    <w:rsid w:val="00F43EED"/>
    <w:rsid w:val="00FC23CA"/>
    <w:rsid w:val="1855240B"/>
    <w:rsid w:val="20B8128A"/>
    <w:rsid w:val="3F9D2719"/>
    <w:rsid w:val="42F515D2"/>
    <w:rsid w:val="45380B5C"/>
    <w:rsid w:val="507027F7"/>
    <w:rsid w:val="58EB476F"/>
    <w:rsid w:val="66EC5518"/>
    <w:rsid w:val="7DC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2019-04-23T02:29:00Z</dcterms:created>
  <dc:creator>微软用户</dc:creator>
  <cp:lastModifiedBy>张蓉</cp:lastModifiedBy>
  <dcterms:modified xsi:type="dcterms:W3CDTF">2020-08-14T10:10:45Z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