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25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张建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刘莉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1E67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2D260C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10131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2020-07-26T08:30:38Z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