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20.7</w:t>
      </w:r>
      <w:r>
        <w:rPr>
          <w:rFonts w:hint="eastAsia"/>
          <w:b/>
          <w:bCs/>
          <w:color w:val="000000"/>
          <w:sz w:val="28"/>
          <w:szCs w:val="28"/>
        </w:rPr>
        <w:t>）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410" w:tblpY="667"/>
        <w:tblOverlap w:val="never"/>
        <w:tblW w:w="1104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  <w:gridCol w:w="721"/>
        <w:gridCol w:w="721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8"/>
                <w:szCs w:val="28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8"/>
                <w:szCs w:val="28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杨文英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陈思宇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20.07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EF3D63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624BD0"/>
    <w:rsid w:val="21A00A6F"/>
    <w:rsid w:val="225F4FAB"/>
    <w:rsid w:val="22897956"/>
    <w:rsid w:val="22C8066E"/>
    <w:rsid w:val="22D0502F"/>
    <w:rsid w:val="230F755E"/>
    <w:rsid w:val="23297158"/>
    <w:rsid w:val="2340457F"/>
    <w:rsid w:val="23E55A70"/>
    <w:rsid w:val="23F20886"/>
    <w:rsid w:val="241F5474"/>
    <w:rsid w:val="24250662"/>
    <w:rsid w:val="24692026"/>
    <w:rsid w:val="249936D2"/>
    <w:rsid w:val="24A9535B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BF5395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4AD59EE"/>
    <w:rsid w:val="35E47800"/>
    <w:rsid w:val="362804AF"/>
    <w:rsid w:val="36A505E2"/>
    <w:rsid w:val="36EF7754"/>
    <w:rsid w:val="37166769"/>
    <w:rsid w:val="372A0BAB"/>
    <w:rsid w:val="378B02AF"/>
    <w:rsid w:val="37F62675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7C26E8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3431ED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CF435E1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8434AF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374B2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583A3C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2229C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852CAA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41</TotalTime>
  <ScaleCrop>false</ScaleCrop>
  <LinksUpToDate>false</LinksUpToDate>
  <CharactersWithSpaces>1595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太极大药房蒲阳路店15680893961</cp:lastModifiedBy>
  <dcterms:modified xsi:type="dcterms:W3CDTF">2020-07-25T06:49:59Z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