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营运部发【2020】</w:t>
      </w:r>
      <w:r>
        <w:rPr>
          <w:rFonts w:hint="eastAsia"/>
          <w:sz w:val="28"/>
          <w:szCs w:val="28"/>
          <w:lang w:val="en-US" w:eastAsia="zh-CN"/>
        </w:rPr>
        <w:t>177</w:t>
      </w:r>
      <w:r>
        <w:rPr>
          <w:rFonts w:hint="eastAsia"/>
          <w:sz w:val="28"/>
          <w:szCs w:val="28"/>
        </w:rPr>
        <w:t xml:space="preserve">号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      签发人:</w:t>
      </w:r>
      <w:r>
        <w:rPr>
          <w:rFonts w:hint="eastAsia"/>
          <w:sz w:val="28"/>
          <w:szCs w:val="28"/>
          <w:lang w:eastAsia="zh-CN"/>
        </w:rPr>
        <w:t>李坚</w:t>
      </w:r>
      <w:bookmarkStart w:id="0" w:name="_GoBack"/>
      <w:bookmarkEnd w:id="0"/>
    </w:p>
    <w:p>
      <w:pPr>
        <w:rPr>
          <w:rFonts w:hint="eastAsia"/>
        </w:rPr>
      </w:pPr>
    </w:p>
    <w:p>
      <w:pPr>
        <w:spacing w:line="276" w:lineRule="auto"/>
        <w:jc w:val="center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太极连锁2020年7月藿香晒单竞赛方案</w:t>
      </w:r>
    </w:p>
    <w:p>
      <w:pPr>
        <w:spacing w:line="276" w:lineRule="auto"/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执行时间：2020年7月1日-7月31日  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参与人</w:t>
      </w:r>
      <w:r>
        <w:rPr>
          <w:rFonts w:hint="eastAsia" w:asciiTheme="minorEastAsia" w:hAnsiTheme="minorEastAsia"/>
          <w:sz w:val="24"/>
          <w:szCs w:val="24"/>
        </w:rPr>
        <w:t>：所有门店员工销售即可参与晒单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晒单品种：</w:t>
      </w:r>
      <w:r>
        <w:rPr>
          <w:rFonts w:hint="eastAsia" w:asciiTheme="minorEastAsia" w:hAnsiTheme="minorEastAsia"/>
          <w:b/>
          <w:sz w:val="24"/>
          <w:szCs w:val="24"/>
        </w:rPr>
        <w:t>10支装</w:t>
      </w:r>
      <w:r>
        <w:rPr>
          <w:rFonts w:hint="eastAsia" w:asciiTheme="minorEastAsia" w:hAnsiTheme="minorEastAsia"/>
          <w:sz w:val="24"/>
          <w:szCs w:val="24"/>
        </w:rPr>
        <w:t>藿香正气液（ID：47683）</w:t>
      </w:r>
    </w:p>
    <w:p>
      <w:pPr>
        <w:spacing w:line="360" w:lineRule="auto"/>
        <w:rPr>
          <w:rFonts w:hint="eastAsia" w:asciiTheme="minorEastAsia" w:hAnsiTheme="minorEastAsia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一、非团购晒单：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奖励细则：一笔2盒起晒，累计6盒，参与当天排名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整</w:t>
      </w:r>
      <w:r>
        <w:rPr>
          <w:rFonts w:hint="eastAsia" w:asciiTheme="minorEastAsia" w:hAnsiTheme="minorEastAsia"/>
          <w:sz w:val="24"/>
          <w:szCs w:val="24"/>
        </w:rPr>
        <w:t>件及以上不参与）</w:t>
      </w:r>
      <w:r>
        <w:rPr>
          <w:rFonts w:hint="eastAsia" w:asciiTheme="minorEastAsia" w:hAnsiTheme="minorEastAsia"/>
          <w:sz w:val="24"/>
          <w:szCs w:val="24"/>
          <w:lang w:eastAsia="zh-CN"/>
        </w:rPr>
        <w:t>，每晚</w:t>
      </w:r>
      <w:r>
        <w:rPr>
          <w:rFonts w:hint="eastAsia" w:asciiTheme="minorEastAsia" w:hAnsiTheme="minorEastAsia"/>
          <w:sz w:val="24"/>
          <w:szCs w:val="24"/>
        </w:rPr>
        <w:t>根据晒单员工累计销售盒数进行排名</w:t>
      </w:r>
      <w:r>
        <w:rPr>
          <w:rFonts w:hint="eastAsia" w:asciiTheme="minorEastAsia" w:hAnsiTheme="minorEastAsia"/>
          <w:sz w:val="24"/>
          <w:szCs w:val="24"/>
          <w:lang w:eastAsia="zh-CN"/>
        </w:rPr>
        <w:t>，奖励及时在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/>
          <w:color w:val="FF0000"/>
          <w:sz w:val="24"/>
          <w:szCs w:val="24"/>
        </w:rPr>
        <w:t>藿香跃进群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”</w:t>
      </w:r>
      <w:r>
        <w:rPr>
          <w:rFonts w:hint="eastAsia" w:asciiTheme="minorEastAsia" w:hAnsiTheme="minorEastAsia"/>
          <w:sz w:val="24"/>
          <w:szCs w:val="24"/>
          <w:lang w:eastAsia="zh-CN"/>
        </w:rPr>
        <w:t>发放。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举例：双林店一个员工上午销售2盒将收银条晒到群内，下午销售6盒晒到群里。晚上销售3盒晒到群里 。共计11盒，排名第一名，可得当天晚上发送红包奖励10元。</w:t>
      </w:r>
    </w:p>
    <w:p>
      <w:pPr>
        <w:spacing w:line="360" w:lineRule="auto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第一名红包：10元</w:t>
      </w:r>
    </w:p>
    <w:p>
      <w:pPr>
        <w:spacing w:line="360" w:lineRule="auto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第二名红包：8元</w:t>
      </w:r>
    </w:p>
    <w:p>
      <w:pPr>
        <w:spacing w:line="360" w:lineRule="auto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第三名红包：6元</w:t>
      </w:r>
    </w:p>
    <w:p>
      <w:pPr>
        <w:spacing w:line="360" w:lineRule="auto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第四名红包：5元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第五名红包：3元</w:t>
      </w:r>
    </w:p>
    <w:p>
      <w:pPr>
        <w:spacing w:line="276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二、团购晒单：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奖励细则：藿香</w:t>
      </w:r>
      <w:r>
        <w:rPr>
          <w:rFonts w:hint="eastAsia" w:asciiTheme="minorEastAsia" w:hAnsiTheme="minorEastAsia"/>
          <w:b/>
          <w:sz w:val="24"/>
          <w:szCs w:val="24"/>
        </w:rPr>
        <w:t>团购</w:t>
      </w:r>
      <w:r>
        <w:rPr>
          <w:rFonts w:hint="eastAsia" w:asciiTheme="minorEastAsia" w:hAnsiTheme="minorEastAsia"/>
          <w:sz w:val="24"/>
          <w:szCs w:val="24"/>
        </w:rPr>
        <w:t>晒单排名（10支装、5支装藿香都可以参加）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当天累计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3件以上</w:t>
      </w:r>
      <w:r>
        <w:rPr>
          <w:rFonts w:hint="eastAsia" w:asciiTheme="minorEastAsia" w:hAnsiTheme="minorEastAsia"/>
          <w:sz w:val="24"/>
          <w:szCs w:val="24"/>
        </w:rPr>
        <w:t>参与排名，每日晒单合计排名评奖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前</w:t>
      </w:r>
      <w:r>
        <w:rPr>
          <w:rFonts w:hint="eastAsia" w:asciiTheme="minorEastAsia" w:hAnsiTheme="minorEastAsia"/>
          <w:color w:val="FF0000"/>
          <w:sz w:val="24"/>
          <w:szCs w:val="24"/>
        </w:rPr>
        <w:t>3名。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第一名红包：20元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第二名红包：15元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第三名红包：10元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/>
          <w:color w:val="FF0000"/>
          <w:sz w:val="24"/>
          <w:szCs w:val="24"/>
        </w:rPr>
        <w:t>团购大单奖：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10件以上，一笔发放38元红包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20件以上，一笔发放118元红包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color w:val="FF0000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注意事项：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以上红包由厂家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每</w:t>
      </w:r>
      <w:r>
        <w:rPr>
          <w:rFonts w:hint="eastAsia" w:asciiTheme="minorEastAsia" w:hAnsiTheme="minorEastAsia"/>
          <w:color w:val="auto"/>
          <w:sz w:val="24"/>
          <w:szCs w:val="24"/>
        </w:rPr>
        <w:t>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color w:val="auto"/>
          <w:sz w:val="24"/>
          <w:szCs w:val="24"/>
        </w:rPr>
        <w:t>点在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/>
          <w:color w:val="FF0000"/>
          <w:sz w:val="24"/>
          <w:szCs w:val="24"/>
        </w:rPr>
        <w:t>藿香跃进群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”</w:t>
      </w:r>
      <w:r>
        <w:rPr>
          <w:rFonts w:hint="eastAsia" w:asciiTheme="minorEastAsia" w:hAnsiTheme="minorEastAsia"/>
          <w:color w:val="auto"/>
          <w:sz w:val="24"/>
          <w:szCs w:val="24"/>
        </w:rPr>
        <w:t>内进行发放。</w:t>
      </w:r>
      <w:r>
        <w:rPr>
          <w:rFonts w:hint="eastAsia" w:asciiTheme="minorEastAsia" w:hAnsiTheme="minorEastAsia"/>
          <w:sz w:val="24"/>
          <w:szCs w:val="24"/>
          <w:lang w:eastAsia="zh-CN"/>
        </w:rPr>
        <w:t>不允许门店员工拆单，一经发现，处罚当事人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100元。欢迎各位员工举报，奖励举报人员200元。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主题词：           关于7月藿香晒单竞赛方案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    的通知  </w:t>
      </w:r>
    </w:p>
    <w:p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>四川太极大药房连锁有限公司                  2020年6月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u w:val="single"/>
        </w:rPr>
        <w:t>日印发  </w:t>
      </w:r>
    </w:p>
    <w:p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打印：代琳        核对：谭莉杨                       （共印1份） </w:t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69"/>
    <w:rsid w:val="009D18B7"/>
    <w:rsid w:val="00A75FA6"/>
    <w:rsid w:val="00CB3669"/>
    <w:rsid w:val="06AD6647"/>
    <w:rsid w:val="06F17E72"/>
    <w:rsid w:val="0E0437D6"/>
    <w:rsid w:val="138A7659"/>
    <w:rsid w:val="14575AFC"/>
    <w:rsid w:val="15AF05BD"/>
    <w:rsid w:val="17760210"/>
    <w:rsid w:val="18D821A6"/>
    <w:rsid w:val="1C492735"/>
    <w:rsid w:val="20B64D94"/>
    <w:rsid w:val="29C8778E"/>
    <w:rsid w:val="2CEF27B4"/>
    <w:rsid w:val="30A7486B"/>
    <w:rsid w:val="30CE5042"/>
    <w:rsid w:val="35776B20"/>
    <w:rsid w:val="38F856C6"/>
    <w:rsid w:val="42C43F5A"/>
    <w:rsid w:val="443924AD"/>
    <w:rsid w:val="46DA0A15"/>
    <w:rsid w:val="4B1A3D2F"/>
    <w:rsid w:val="4B4E01F6"/>
    <w:rsid w:val="4C55708B"/>
    <w:rsid w:val="509B0B0B"/>
    <w:rsid w:val="55F608DB"/>
    <w:rsid w:val="56E4756F"/>
    <w:rsid w:val="5E8E1BB0"/>
    <w:rsid w:val="5ECB5AF0"/>
    <w:rsid w:val="63437D3B"/>
    <w:rsid w:val="652732CF"/>
    <w:rsid w:val="6C20166A"/>
    <w:rsid w:val="6E05166F"/>
    <w:rsid w:val="70FA403C"/>
    <w:rsid w:val="745E4FA5"/>
    <w:rsid w:val="78C4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2</TotalTime>
  <ScaleCrop>false</ScaleCrop>
  <LinksUpToDate>false</LinksUpToDate>
  <CharactersWithSpaces>447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2020-06-30T08:27:00Z</dcterms:created>
  <dc:creator>ZL</dc:creator>
  <cp:lastModifiedBy>瞒</cp:lastModifiedBy>
  <dcterms:modified xsi:type="dcterms:W3CDTF">2020-06-30T12:12:14Z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