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中药id   黄色价签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183973,154539,183968,184328,183983,18396</w:t>
      </w:r>
      <w:bookmarkStart w:id="0" w:name="_GoBack"/>
      <w:bookmarkEnd w:id="0"/>
      <w:r>
        <w:rPr>
          <w:rFonts w:hint="eastAsia"/>
          <w:lang w:val="en-US" w:eastAsia="zh-CN"/>
        </w:rPr>
        <w:t>4,154545,183977,183970,190104,183982,154542，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42A1"/>
    <w:rsid w:val="350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2020-04-10T09:06:35Z</dcterms:created>
  <dc:creator>Administrator</dc:creator>
  <cp:lastModifiedBy>Administrator</cp:lastModifiedBy>
  <dcterms:modified xsi:type="dcterms:W3CDTF">2020-04-10T09:09:48Z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