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营运部发〔20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079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号             签发人：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蒋炜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群接龙门店引流奖励方案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各门店：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为拓宽销售渠道，公司推出群接龙销售方式，即日起，门店员工发布群接龙信息，引流顾客接龙（下单），即可获得奖励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一：执行时间：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3月30日起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二：奖励政策：以店为单位，根据门店引流情况，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1、商品单价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>在80元以下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：顾客下单＜10单，按1元/单进行奖励，≥10单，按1.5元/单进行奖励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2、商品单价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>在80元以上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：顾客下单＜10单，按1.5元/单进行奖励，≥10单，按3元/单进行奖励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备注：销售金额由公司统一下账，不再下账到各店，门店直接按引流每单进行奖励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三：注意事项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1、门店必须使用门店手机账号生成接龙二维码图片进行宣传，否则无法识别是否为门店引流的顾客，无法计算奖励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2、奖励根据门店销售情况，营运部每天进行统计并造发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造发方式：根据通报数据在“四川太极大药房连锁有限公司”钉钉群中发放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3、以后配货方式均采用邮寄方式，不再支持到店自取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每日进行群接龙的商品链接及信息会在太极幸福转发群中通知，请各门店积极宣传，领取奖励！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spacing w:line="360" w:lineRule="auto"/>
        <w:jc w:val="left"/>
        <w:rPr>
          <w:b w:val="0"/>
          <w:bCs w:val="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  <w:u w:val="single"/>
        </w:rPr>
        <w:t xml:space="preserve">主题词：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门店群接龙引流奖励方案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方案   </w:t>
      </w:r>
    </w:p>
    <w:p>
      <w:pPr>
        <w:spacing w:line="360" w:lineRule="auto"/>
        <w:rPr>
          <w:b w:val="0"/>
          <w:bCs w:val="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  <w:u w:val="single"/>
        </w:rPr>
        <w:t>四川太极大药房连锁有限公司            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2020</w:t>
      </w:r>
      <w:r>
        <w:rPr>
          <w:rFonts w:hint="eastAsia"/>
          <w:b w:val="0"/>
          <w:bCs w:val="0"/>
          <w:sz w:val="28"/>
          <w:szCs w:val="28"/>
          <w:u w:val="single"/>
        </w:rPr>
        <w:t>年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  <w:u w:val="single"/>
        </w:rPr>
        <w:t>月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31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  <w:u w:val="single"/>
        </w:rPr>
        <w:t>打印：刘美玲        核对：谭莉杨                     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（共印1份） </w:t>
      </w:r>
    </w:p>
    <w:p>
      <w:pPr>
        <w:spacing w:line="440" w:lineRule="exact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86A9A"/>
    <w:rsid w:val="02B71F9F"/>
    <w:rsid w:val="09E12B8F"/>
    <w:rsid w:val="15147A32"/>
    <w:rsid w:val="1B4C38FA"/>
    <w:rsid w:val="1BA145F9"/>
    <w:rsid w:val="1C3473FC"/>
    <w:rsid w:val="21411813"/>
    <w:rsid w:val="231A28BF"/>
    <w:rsid w:val="23611B75"/>
    <w:rsid w:val="23FE2F81"/>
    <w:rsid w:val="29E123DC"/>
    <w:rsid w:val="315A4AE9"/>
    <w:rsid w:val="35A1567F"/>
    <w:rsid w:val="35D0558F"/>
    <w:rsid w:val="37955595"/>
    <w:rsid w:val="3B451FBE"/>
    <w:rsid w:val="450E266E"/>
    <w:rsid w:val="48CE230E"/>
    <w:rsid w:val="4911593C"/>
    <w:rsid w:val="4A542725"/>
    <w:rsid w:val="4CF724A9"/>
    <w:rsid w:val="505A1B75"/>
    <w:rsid w:val="576A262B"/>
    <w:rsid w:val="5F7C777C"/>
    <w:rsid w:val="6B1D0D33"/>
    <w:rsid w:val="6E9D3AC6"/>
    <w:rsid w:val="6ECE550E"/>
    <w:rsid w:val="70AC7FD6"/>
    <w:rsid w:val="710C729C"/>
    <w:rsid w:val="76086A9A"/>
    <w:rsid w:val="79584CCA"/>
    <w:rsid w:val="7CEC2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2018-06-25T14:52:00Z</dcterms:created>
  <dc:creator>小6</dc:creator>
  <cp:lastModifiedBy>玲小妹</cp:lastModifiedBy>
  <cp:lastPrinted>2020-03-30T11:06:00Z</cp:lastPrinted>
  <dcterms:modified xsi:type="dcterms:W3CDTF">2020-03-31T01:48:30Z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