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黄玲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</w:t>
      </w:r>
      <w:bookmarkStart w:id="0" w:name="_GoBack"/>
      <w:bookmarkEnd w:id="0"/>
      <w:r>
        <w:rPr>
          <w:rFonts w:hint="eastAsia"/>
          <w:lang w:eastAsia="zh-CN"/>
        </w:rPr>
        <w:t>典雅</w:t>
      </w:r>
    </w:p>
    <w:p/>
    <w:p/>
    <w:p>
      <w:pPr>
        <w:ind w:firstLine="2800" w:firstLineChars="1000"/>
        <w:rPr>
          <w:rFonts w:hint="eastAsia"/>
          <w:sz w:val="28"/>
          <w:szCs w:val="28"/>
        </w:rPr>
      </w:pPr>
    </w:p>
    <w:p>
      <w:pPr>
        <w:ind w:firstLine="2800" w:firstLineChars="1000"/>
        <w:rPr>
          <w:rFonts w:hint="eastAsia"/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C4542F"/>
    <w:rsid w:val="03DD0363"/>
    <w:rsid w:val="041B155D"/>
    <w:rsid w:val="042D6435"/>
    <w:rsid w:val="042E1A53"/>
    <w:rsid w:val="04995F80"/>
    <w:rsid w:val="051177E7"/>
    <w:rsid w:val="05446B20"/>
    <w:rsid w:val="05752305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137BF"/>
    <w:rsid w:val="070E4D22"/>
    <w:rsid w:val="07CC0B06"/>
    <w:rsid w:val="081506B7"/>
    <w:rsid w:val="08160E1F"/>
    <w:rsid w:val="0826742B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5979CA"/>
    <w:rsid w:val="13954340"/>
    <w:rsid w:val="139C3E79"/>
    <w:rsid w:val="141E223A"/>
    <w:rsid w:val="145A7E72"/>
    <w:rsid w:val="14C32F5A"/>
    <w:rsid w:val="15426FF5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91B16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1F67A8"/>
    <w:rsid w:val="2340457F"/>
    <w:rsid w:val="23DC456C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9D4879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E7340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D5716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6D28F7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493A6A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5B7709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577214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62A3A"/>
    <w:rsid w:val="5EB01396"/>
    <w:rsid w:val="5EC90E78"/>
    <w:rsid w:val="5EF5157C"/>
    <w:rsid w:val="5F531FB9"/>
    <w:rsid w:val="5F945873"/>
    <w:rsid w:val="600A7E68"/>
    <w:rsid w:val="6093765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3D641E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5F12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DA6C92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24</TotalTime>
  <ScaleCrop>false</ScaleCrop>
  <LinksUpToDate>false</LinksUpToDate>
  <CharactersWithSpaces>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2020-02-26T02:25:11Z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