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194251,169770,159961,9955,1836,56370,131190,141233,26395,151932,37167,45012,135640,194097,173710,177854,189944,27605,195323,177276,124822,46512,17252,10341,1811843,2234,194347,24928,182338,107843,121565,2307,121447,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2020-02-20T05:21:29Z</dcterms:created>
  <dc:creator>Administrator</dc:creator>
  <cp:lastModifiedBy>曲终人未散</cp:lastModifiedBy>
  <dcterms:modified xsi:type="dcterms:W3CDTF">2020-02-20T05:28:19Z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