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营运部发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2020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035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号                      签发人：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李坚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关于水杉街店、</w:t>
      </w:r>
      <w:r>
        <w:rPr>
          <w:rFonts w:hint="eastAsia"/>
          <w:b/>
          <w:bCs/>
          <w:sz w:val="28"/>
          <w:szCs w:val="28"/>
          <w:lang w:val="en-US" w:eastAsia="zh-CN"/>
        </w:rPr>
        <w:t>合欢树店、</w:t>
      </w:r>
      <w:r>
        <w:rPr>
          <w:rFonts w:hint="eastAsia"/>
          <w:b/>
          <w:bCs/>
          <w:sz w:val="28"/>
          <w:szCs w:val="28"/>
        </w:rPr>
        <w:t>银河北街店的通报</w:t>
      </w:r>
      <w:r>
        <w:rPr>
          <w:rFonts w:hint="eastAsia"/>
          <w:b/>
          <w:bCs/>
          <w:sz w:val="28"/>
          <w:szCs w:val="28"/>
          <w:lang w:val="en-US" w:eastAsia="zh-CN"/>
        </w:rPr>
        <w:t>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疫情期间，相关部门要求我司各门店在营业期间必须配备额温枪，对进店顾客进行体温测量，销售退烧药必须进行登记，今日检查发现水杉街店无额温枪，合欢树未对顾客测量体温、销售退烧药未做登记，银河北街店遗失一台额温枪，现将事件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/>
          <w:b/>
          <w:bCs/>
          <w:sz w:val="24"/>
          <w:szCs w:val="24"/>
        </w:rPr>
        <w:t>水杉街店：</w:t>
      </w:r>
      <w:r>
        <w:rPr>
          <w:rFonts w:hint="eastAsia"/>
          <w:sz w:val="24"/>
          <w:szCs w:val="24"/>
        </w:rPr>
        <w:t>2月14日公司配发额温计给门店用于顾客测量体温，但门店未按规定进行下账</w:t>
      </w:r>
      <w:r>
        <w:rPr>
          <w:rFonts w:hint="eastAsia"/>
          <w:sz w:val="24"/>
          <w:szCs w:val="24"/>
          <w:lang w:val="en-US" w:eastAsia="zh-CN"/>
        </w:rPr>
        <w:t>处理</w:t>
      </w:r>
      <w:r>
        <w:rPr>
          <w:rFonts w:hint="eastAsia"/>
          <w:sz w:val="24"/>
          <w:szCs w:val="24"/>
        </w:rPr>
        <w:t>、门店未进行</w:t>
      </w:r>
      <w:r>
        <w:rPr>
          <w:rFonts w:hint="eastAsia"/>
          <w:sz w:val="24"/>
          <w:szCs w:val="24"/>
          <w:lang w:val="en-US" w:eastAsia="zh-CN"/>
        </w:rPr>
        <w:t>顾客体温</w:t>
      </w:r>
      <w:r>
        <w:rPr>
          <w:rFonts w:hint="eastAsia"/>
          <w:sz w:val="24"/>
          <w:szCs w:val="24"/>
        </w:rPr>
        <w:t>测量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门店</w:t>
      </w:r>
      <w:r>
        <w:rPr>
          <w:rFonts w:hint="eastAsia"/>
          <w:sz w:val="24"/>
          <w:szCs w:val="24"/>
        </w:rPr>
        <w:t>把该台额温计</w:t>
      </w:r>
      <w:r>
        <w:rPr>
          <w:rFonts w:hint="eastAsia"/>
          <w:sz w:val="24"/>
          <w:szCs w:val="24"/>
          <w:lang w:val="en-US" w:eastAsia="zh-CN"/>
        </w:rPr>
        <w:t>已</w:t>
      </w:r>
      <w:r>
        <w:rPr>
          <w:rFonts w:hint="eastAsia"/>
          <w:sz w:val="24"/>
          <w:szCs w:val="24"/>
        </w:rPr>
        <w:t>销售给顾客，导致门店现在无额温计</w:t>
      </w:r>
      <w:r>
        <w:rPr>
          <w:rFonts w:hint="eastAsia"/>
          <w:sz w:val="24"/>
          <w:szCs w:val="24"/>
          <w:lang w:val="en-US" w:eastAsia="zh-CN"/>
        </w:rPr>
        <w:t>使用</w:t>
      </w:r>
      <w:r>
        <w:rPr>
          <w:rFonts w:hint="eastAsia"/>
          <w:sz w:val="24"/>
          <w:szCs w:val="24"/>
        </w:rPr>
        <w:t>，并被相关部门检查发现。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该门店</w:t>
      </w:r>
      <w:r>
        <w:rPr>
          <w:rFonts w:hint="eastAsia"/>
          <w:sz w:val="24"/>
          <w:szCs w:val="24"/>
          <w:lang w:val="en-US" w:eastAsia="zh-CN"/>
        </w:rPr>
        <w:t>未引起重视、</w:t>
      </w:r>
      <w:r>
        <w:rPr>
          <w:rFonts w:hint="eastAsia"/>
          <w:sz w:val="24"/>
          <w:szCs w:val="24"/>
        </w:rPr>
        <w:t>执行力</w:t>
      </w:r>
      <w:r>
        <w:rPr>
          <w:rFonts w:hint="eastAsia"/>
          <w:sz w:val="24"/>
          <w:szCs w:val="24"/>
          <w:lang w:val="en-US" w:eastAsia="zh-CN"/>
        </w:rPr>
        <w:t>太</w:t>
      </w:r>
      <w:r>
        <w:rPr>
          <w:rFonts w:hint="eastAsia"/>
          <w:sz w:val="24"/>
          <w:szCs w:val="24"/>
        </w:rPr>
        <w:t>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未</w:t>
      </w:r>
      <w:r>
        <w:rPr>
          <w:rFonts w:hint="eastAsia"/>
          <w:sz w:val="24"/>
          <w:szCs w:val="24"/>
          <w:lang w:val="en-US" w:eastAsia="zh-CN"/>
        </w:rPr>
        <w:t>按公司</w:t>
      </w:r>
      <w:r>
        <w:rPr>
          <w:rFonts w:hint="eastAsia"/>
          <w:sz w:val="24"/>
          <w:szCs w:val="24"/>
        </w:rPr>
        <w:t>及片区主管</w:t>
      </w:r>
      <w:r>
        <w:rPr>
          <w:rFonts w:hint="eastAsia"/>
          <w:sz w:val="24"/>
          <w:szCs w:val="24"/>
          <w:lang w:val="en-US" w:eastAsia="zh-CN"/>
        </w:rPr>
        <w:t>下发要求</w:t>
      </w:r>
      <w:r>
        <w:rPr>
          <w:rFonts w:hint="eastAsia"/>
          <w:sz w:val="24"/>
          <w:szCs w:val="24"/>
        </w:rPr>
        <w:t>执行，现对门店做出以下</w:t>
      </w:r>
      <w:r>
        <w:rPr>
          <w:rFonts w:hint="eastAsia"/>
          <w:b/>
          <w:bCs/>
          <w:sz w:val="24"/>
          <w:szCs w:val="24"/>
        </w:rPr>
        <w:t>通报处罚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水杉街店今日内（2月19日）从顺和街调入一台额温</w:t>
      </w:r>
      <w:r>
        <w:rPr>
          <w:rFonts w:hint="eastAsia"/>
          <w:sz w:val="24"/>
          <w:szCs w:val="24"/>
          <w:lang w:val="en-US" w:eastAsia="zh-CN"/>
        </w:rPr>
        <w:t>枪</w:t>
      </w:r>
      <w:r>
        <w:rPr>
          <w:rFonts w:hint="eastAsia"/>
          <w:sz w:val="24"/>
          <w:szCs w:val="24"/>
        </w:rPr>
        <w:t>用于门店测量使用，车费自行承担。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本台额温计由门店自行承担零售价</w:t>
      </w:r>
      <w:r>
        <w:rPr>
          <w:rFonts w:hint="eastAsia"/>
          <w:sz w:val="24"/>
          <w:szCs w:val="24"/>
          <w:lang w:val="en-US" w:eastAsia="zh-CN"/>
        </w:rPr>
        <w:t>238元</w:t>
      </w:r>
      <w:r>
        <w:rPr>
          <w:rFonts w:hint="eastAsia"/>
          <w:sz w:val="24"/>
          <w:szCs w:val="24"/>
        </w:rPr>
        <w:t>，今日内（2月19日）下账处理。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二、合欢树店：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今日相关部门到店检查发现门店未对进店顾客进行体温测量、销售退烧药未进行系统登记、门店未打印【成都市市场监管局、医保局、商务局2020年31号文件】。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该门店</w:t>
      </w:r>
      <w:r>
        <w:rPr>
          <w:rFonts w:hint="eastAsia"/>
          <w:sz w:val="24"/>
          <w:szCs w:val="24"/>
          <w:lang w:val="en-US" w:eastAsia="zh-CN"/>
        </w:rPr>
        <w:t>对近期重点工作未引起重视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未</w:t>
      </w:r>
      <w:r>
        <w:rPr>
          <w:rFonts w:hint="eastAsia"/>
          <w:sz w:val="24"/>
          <w:szCs w:val="24"/>
          <w:lang w:val="en-US" w:eastAsia="zh-CN"/>
        </w:rPr>
        <w:t>按公司下发要求</w:t>
      </w:r>
      <w:r>
        <w:rPr>
          <w:rFonts w:hint="eastAsia"/>
          <w:sz w:val="24"/>
          <w:szCs w:val="24"/>
        </w:rPr>
        <w:t>执行，现对门店做出以下</w:t>
      </w:r>
      <w:r>
        <w:rPr>
          <w:rFonts w:hint="eastAsia"/>
          <w:b/>
          <w:bCs/>
          <w:sz w:val="24"/>
          <w:szCs w:val="24"/>
        </w:rPr>
        <w:t>通报处罚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1、门店立即打印以上文件，张贴在显眼处。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2、对进店顾客必须进行温度测量。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3、门店销售退烧药从未进行登记，对当事人店长黄天平处罚50元。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</w:rPr>
        <w:t>银河北街店：</w:t>
      </w:r>
      <w:r>
        <w:rPr>
          <w:rFonts w:hint="eastAsia"/>
          <w:sz w:val="24"/>
          <w:szCs w:val="24"/>
        </w:rPr>
        <w:t>今日门店员工</w:t>
      </w:r>
      <w:r>
        <w:rPr>
          <w:rFonts w:hint="eastAsia"/>
          <w:sz w:val="24"/>
          <w:szCs w:val="24"/>
          <w:lang w:val="en-US" w:eastAsia="zh-CN"/>
        </w:rPr>
        <w:t>龙利</w:t>
      </w:r>
      <w:r>
        <w:rPr>
          <w:rFonts w:hint="eastAsia"/>
          <w:sz w:val="24"/>
          <w:szCs w:val="24"/>
        </w:rPr>
        <w:t>在给顾客结账时误把一台额温</w:t>
      </w:r>
      <w:r>
        <w:rPr>
          <w:rFonts w:hint="eastAsia"/>
          <w:sz w:val="24"/>
          <w:szCs w:val="24"/>
          <w:lang w:val="en-US" w:eastAsia="zh-CN"/>
        </w:rPr>
        <w:t>枪</w:t>
      </w:r>
      <w:r>
        <w:rPr>
          <w:rFonts w:hint="eastAsia"/>
          <w:sz w:val="24"/>
          <w:szCs w:val="24"/>
        </w:rPr>
        <w:t>装入顾客口袋中，导致额温</w:t>
      </w:r>
      <w:r>
        <w:rPr>
          <w:rFonts w:hint="eastAsia"/>
          <w:sz w:val="24"/>
          <w:szCs w:val="24"/>
          <w:lang w:val="en-US" w:eastAsia="zh-CN"/>
        </w:rPr>
        <w:t>枪</w:t>
      </w:r>
      <w:r>
        <w:rPr>
          <w:rFonts w:hint="eastAsia"/>
          <w:sz w:val="24"/>
          <w:szCs w:val="24"/>
        </w:rPr>
        <w:t>遗失。虽然员工已联系顾客退回，但不能及时取回货品，导致额温</w:t>
      </w:r>
      <w:r>
        <w:rPr>
          <w:rFonts w:hint="eastAsia"/>
          <w:sz w:val="24"/>
          <w:szCs w:val="24"/>
          <w:lang w:val="en-US" w:eastAsia="zh-CN"/>
        </w:rPr>
        <w:t>枪</w:t>
      </w:r>
      <w:r>
        <w:rPr>
          <w:rFonts w:hint="eastAsia"/>
          <w:sz w:val="24"/>
          <w:szCs w:val="24"/>
        </w:rPr>
        <w:t>不能调配给其它门店使用。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因门店员工工作疏忽，收银后未进行检查核对，导致该事件发生。现对门店进行</w:t>
      </w:r>
      <w:r>
        <w:rPr>
          <w:rFonts w:hint="eastAsia"/>
          <w:b/>
          <w:bCs/>
          <w:sz w:val="24"/>
          <w:szCs w:val="24"/>
        </w:rPr>
        <w:t>通报</w:t>
      </w:r>
      <w:r>
        <w:rPr>
          <w:rFonts w:hint="eastAsia"/>
          <w:b/>
          <w:bCs/>
          <w:sz w:val="24"/>
          <w:szCs w:val="24"/>
          <w:lang w:val="en-US" w:eastAsia="zh-CN"/>
        </w:rPr>
        <w:t>处罚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处罚当事人龙利50元，并在</w:t>
      </w:r>
      <w:r>
        <w:rPr>
          <w:rFonts w:hint="eastAsia"/>
          <w:sz w:val="24"/>
          <w:szCs w:val="24"/>
        </w:rPr>
        <w:t>本周内自行追回该台额温</w:t>
      </w:r>
      <w:r>
        <w:rPr>
          <w:rFonts w:hint="eastAsia"/>
          <w:sz w:val="24"/>
          <w:szCs w:val="24"/>
          <w:lang w:val="en-US" w:eastAsia="zh-CN"/>
        </w:rPr>
        <w:t>枪</w:t>
      </w:r>
      <w:r>
        <w:rPr>
          <w:rFonts w:hint="eastAsia"/>
          <w:sz w:val="24"/>
          <w:szCs w:val="24"/>
        </w:rPr>
        <w:t>，若不能追回，由</w:t>
      </w:r>
      <w:r>
        <w:rPr>
          <w:rFonts w:hint="eastAsia"/>
          <w:sz w:val="24"/>
          <w:szCs w:val="24"/>
          <w:lang w:val="en-US" w:eastAsia="zh-CN"/>
        </w:rPr>
        <w:t>当事人</w:t>
      </w:r>
      <w:r>
        <w:rPr>
          <w:rFonts w:hint="eastAsia"/>
          <w:sz w:val="24"/>
          <w:szCs w:val="24"/>
        </w:rPr>
        <w:t>按额温</w:t>
      </w:r>
      <w:r>
        <w:rPr>
          <w:rFonts w:hint="eastAsia"/>
          <w:sz w:val="24"/>
          <w:szCs w:val="24"/>
          <w:lang w:val="en-US" w:eastAsia="zh-CN"/>
        </w:rPr>
        <w:t>枪</w:t>
      </w:r>
      <w:r>
        <w:rPr>
          <w:rFonts w:hint="eastAsia"/>
          <w:sz w:val="24"/>
          <w:szCs w:val="24"/>
        </w:rPr>
        <w:t>零售价自行承担损失。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门店将本次失误写进《错误档案》，警惕其它小伙伴，在日常工作中一定养成核对出库的好习惯。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请合欢树、银河北街店于2月25日前上交处罚至公司财务。各片长、门店务必重视疫情期间的各项管理规定，按要求执行！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近期检查严峻，请门店加强员工管理，工作期间一定做好体温测量、退烧药销售登记、做好个人防护！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营运部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2020年2月19日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主题词：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关于    </w:t>
      </w:r>
      <w:r>
        <w:rPr>
          <w:rFonts w:hint="eastAsia"/>
          <w:b w:val="0"/>
          <w:bCs w:val="0"/>
          <w:sz w:val="24"/>
          <w:szCs w:val="24"/>
          <w:u w:val="single"/>
        </w:rPr>
        <w:t>水杉街店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合欢树店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>银河北街店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通报批评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四川太极大药房连锁有限公司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营运部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邮件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发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拟稿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王四维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校核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u w:val="single"/>
        </w:rPr>
        <w:t>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76A904"/>
    <w:multiLevelType w:val="singleLevel"/>
    <w:tmpl w:val="F676A90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027D"/>
    <w:rsid w:val="0432544A"/>
    <w:rsid w:val="045965AA"/>
    <w:rsid w:val="07EF193B"/>
    <w:rsid w:val="09362C73"/>
    <w:rsid w:val="0A1B1FF2"/>
    <w:rsid w:val="0A4217CE"/>
    <w:rsid w:val="0AE0031A"/>
    <w:rsid w:val="0B59701D"/>
    <w:rsid w:val="0C324365"/>
    <w:rsid w:val="0FDE50BD"/>
    <w:rsid w:val="109018A5"/>
    <w:rsid w:val="114A6D77"/>
    <w:rsid w:val="12003C67"/>
    <w:rsid w:val="142F270D"/>
    <w:rsid w:val="144A2EAC"/>
    <w:rsid w:val="14592938"/>
    <w:rsid w:val="176B205F"/>
    <w:rsid w:val="1A7930D2"/>
    <w:rsid w:val="1AF2365F"/>
    <w:rsid w:val="1B33515A"/>
    <w:rsid w:val="1BFE2B6F"/>
    <w:rsid w:val="1C62327C"/>
    <w:rsid w:val="1CAB20DD"/>
    <w:rsid w:val="1CEB44ED"/>
    <w:rsid w:val="1CEE572B"/>
    <w:rsid w:val="1D14137C"/>
    <w:rsid w:val="1F523DDF"/>
    <w:rsid w:val="26FC4C26"/>
    <w:rsid w:val="27CF47CC"/>
    <w:rsid w:val="2A235DEA"/>
    <w:rsid w:val="31237106"/>
    <w:rsid w:val="3239220F"/>
    <w:rsid w:val="333F060B"/>
    <w:rsid w:val="33561191"/>
    <w:rsid w:val="35DE2EFE"/>
    <w:rsid w:val="37AF1276"/>
    <w:rsid w:val="38DD2CC8"/>
    <w:rsid w:val="38E36618"/>
    <w:rsid w:val="3BE65A15"/>
    <w:rsid w:val="3CAE08FA"/>
    <w:rsid w:val="3D756C7A"/>
    <w:rsid w:val="3E0E1222"/>
    <w:rsid w:val="3E291FFC"/>
    <w:rsid w:val="4060425A"/>
    <w:rsid w:val="435C65EE"/>
    <w:rsid w:val="46217A04"/>
    <w:rsid w:val="46BF013B"/>
    <w:rsid w:val="47915AA0"/>
    <w:rsid w:val="47AD05CC"/>
    <w:rsid w:val="47F74008"/>
    <w:rsid w:val="48A87067"/>
    <w:rsid w:val="49B265C6"/>
    <w:rsid w:val="4A2970D0"/>
    <w:rsid w:val="4B844B65"/>
    <w:rsid w:val="4BA34EFD"/>
    <w:rsid w:val="4C3E47E2"/>
    <w:rsid w:val="4D2B3942"/>
    <w:rsid w:val="4E2739A5"/>
    <w:rsid w:val="4E490F22"/>
    <w:rsid w:val="4E6E2842"/>
    <w:rsid w:val="4F7F2E7D"/>
    <w:rsid w:val="4F9F1E86"/>
    <w:rsid w:val="50957071"/>
    <w:rsid w:val="533C5FFF"/>
    <w:rsid w:val="54BC7BC5"/>
    <w:rsid w:val="59336692"/>
    <w:rsid w:val="5A1A3CA2"/>
    <w:rsid w:val="5A456438"/>
    <w:rsid w:val="5B265007"/>
    <w:rsid w:val="5D9852B8"/>
    <w:rsid w:val="603727B6"/>
    <w:rsid w:val="613F34B8"/>
    <w:rsid w:val="61494502"/>
    <w:rsid w:val="61640A6E"/>
    <w:rsid w:val="618F60C8"/>
    <w:rsid w:val="61EA7003"/>
    <w:rsid w:val="646E29E7"/>
    <w:rsid w:val="64FE102B"/>
    <w:rsid w:val="65D43D3B"/>
    <w:rsid w:val="66743CD2"/>
    <w:rsid w:val="6B06795D"/>
    <w:rsid w:val="6CAF7410"/>
    <w:rsid w:val="6E73187C"/>
    <w:rsid w:val="6FA622B7"/>
    <w:rsid w:val="711825B0"/>
    <w:rsid w:val="7408524F"/>
    <w:rsid w:val="74C53975"/>
    <w:rsid w:val="777B597D"/>
    <w:rsid w:val="785412FC"/>
    <w:rsid w:val="78EA2C62"/>
    <w:rsid w:val="7B48779A"/>
    <w:rsid w:val="7C61684B"/>
    <w:rsid w:val="7C721775"/>
    <w:rsid w:val="7CA37AFA"/>
    <w:rsid w:val="7D834186"/>
    <w:rsid w:val="7D892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维维</cp:lastModifiedBy>
  <dcterms:modified xsi:type="dcterms:W3CDTF">2020-02-19T13:11:56Z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