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营运部发【2020】370号                   签发人：李坚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关于电话回访中医问诊会员的通知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各中医诊所店长及员工：</w:t>
      </w:r>
    </w:p>
    <w:p>
      <w:pPr>
        <w:ind w:left="0" w:leftChars="0" w:firstLine="420" w:firstLineChars="175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中医看病的会员在进入门店后结果要挂号、问诊看病、抓药、取药，有的要熬药再来取药。受到服务的环节多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，用时也长。必须让会员在每个环节感受到太极大药房“一家有温度”的专业药房。</w:t>
      </w:r>
    </w:p>
    <w:p>
      <w:pPr>
        <w:ind w:left="0" w:leftChars="0" w:firstLine="420" w:firstLineChars="175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为巩固宣传拉新成果、把准会员需求、提升服务过程质量、发挥好医生专家作用，要求公司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12家“中医诊所门店”，即日起，开展中医问诊会员回访工作。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建好问诊会员档案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挂号时，添加企业微信，备注好标签，办理会员卡。</w:t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会员抓药处方按日期排序梳理成册，按月装订保管。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回访员工安排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门店具有中医或中药专业基础的员工。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店长进行员工回访排班。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具有回访资格员工，熟悉门店医生擅长特点，坐诊时间信息，提前整理需回访会员信息。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回访员工在英克400534功能做登记，或专用回访记录本上，提前整理需回，访会员信息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回访要求：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1、会员问诊离店后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的第4日回访。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2、电话回访时间：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中午12-13点，下午18-20点。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3、对每位医生的病员回访，新会员必须一一被回访到，门店前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名重复复诊老会员可以不少于一月2次，其它老会员至少一次。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4、采用电话回访，在专用记录本上登记回访一问一答的信息。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5、将回访记录拍照，晒在公司钉钉“中医诊所工作沟通群”里。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6、负责将发现涉及的门店急迫问题向店长及时汇报，其他问题在次日交班会通报。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6、将与医生专家有关的回访信息在一周内，反馈中医医生专家本人。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回访沟通内容、话术：</w:t>
      </w:r>
    </w:p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是不是按时吃药、症状有没有改善或不适、医生有没有提醒饮食禁忌、有没有按医生提醒其他注意事项做，对医生有什么建议、提醒复诊一定记住带前次的处方。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1、XXX先生/阿姨..您好，我是太极大药房XX店的健康顾问XXX。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2、今天来电话，耽搁您几分钟，了解一下您开的中药在按时服用吗？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3、好点了吧....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4、您对医生的建议，我一定转告医生。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5、中医治疗需要巩固，下次复诊请带上前次的处方喔。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6、谢谢对太极大药房的信任，祝您早日康复。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考核方式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第一个月是熟悉期，目标完善和熟练整个流程，公司仅做结果通报。</w:t>
      </w:r>
    </w:p>
    <w:p>
      <w:pPr>
        <w:numPr>
          <w:ilvl w:val="0"/>
          <w:numId w:val="4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第二个月开始考核，回访完成90%以上不处罚。完成率90~80%，少回访一笔交成长金2元。完成率低于80%，回公司营运部进行回访。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未尽事宜，进行修正。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5760" w:firstLineChars="240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2020年12月22日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主题词：关于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电话回访  中医问诊   会员       的通知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2020年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日印发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p>
      <w:pPr>
        <w:ind w:firstLine="5760" w:firstLineChars="2400"/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031B"/>
    <w:rsid w:val="438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869</Words>
  <Characters>908</Characters>
  <Paragraphs>35</Paragraphs>
  <TotalTime>7</TotalTime>
  <ScaleCrop>false</ScaleCrop>
  <LinksUpToDate>false</LinksUpToDate>
  <CharactersWithSpaces>908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2020-12-13T02:49:00Z</dcterms:created>
  <dc:creator>成都太极李坚</dc:creator>
  <cp:lastModifiedBy>瞒</cp:lastModifiedBy>
  <dcterms:modified xsi:type="dcterms:W3CDTF">2020-12-23T01:04:28Z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