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auto"/>
          <w:lang w:val="en-US" w:eastAsia="zh-CN"/>
        </w:rPr>
        <w:t>门店所需提交的资料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shd w:val="clear" w:color="FFFFFF" w:fill="D9D9D9"/>
          <w:lang w:val="en-US" w:eastAsia="zh-CN"/>
        </w:rPr>
      </w:pPr>
    </w:p>
    <w:p>
      <w:pPr>
        <w:ind w:left="280" w:hanging="280" w:hangingChars="100"/>
        <w:jc w:val="both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一：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sz w:val="28"/>
          <w:szCs w:val="28"/>
          <w:shd w:val="clear" w:fill="FFFFFF"/>
        </w:rPr>
        <w:t>武侯区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门店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药品经营许可证、gsp证书（二证合一只交药品经营许可证）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门店人员的毕业证、上岗证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（原件）”，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身份证复印件及个人简历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，个人简历见附件。</w:t>
      </w:r>
    </w:p>
    <w:p>
      <w:pPr>
        <w:ind w:left="280" w:hanging="280" w:hangingChars="100"/>
        <w:jc w:val="both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二：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大邑新场店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药品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许可证、gsp证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（原件）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，怀远店药品经营许可证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（原件）个人简历，个人简历见附件。</w:t>
      </w:r>
    </w:p>
    <w:p>
      <w:pPr>
        <w:ind w:left="280" w:hanging="280" w:hangingChars="100"/>
        <w:jc w:val="both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大邑、崇州、新津、邛崃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片区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人员的简历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，简历见附件。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四：青羊区</w:t>
      </w:r>
    </w:p>
    <w:p>
      <w:pPr>
        <w:ind w:left="280" w:hanging="280" w:hangingChars="100"/>
        <w:jc w:val="both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门店药品经营许可证、gsp证书（二证合一只交药品经营许可证），门店人员的毕业证、上岗证、身份证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所有资料只需交回复印件即可，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</w:rPr>
        <w:t>及个人简历</w:t>
      </w: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  <w:t>，个人简历见附件。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2：门店公章；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备注：请各门店抓紧时间准备资料，明天店长大会时交外销部王灵带回质管部，谢谢。</w:t>
      </w:r>
      <w:bookmarkStart w:id="0" w:name="_GoBack"/>
      <w:bookmarkEnd w:id="0"/>
    </w:p>
    <w:p>
      <w:pPr>
        <w:ind w:left="280" w:hanging="280" w:hangingChars="1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5BF5"/>
    <w:rsid w:val="0C760E9E"/>
    <w:rsid w:val="1B401E8D"/>
    <w:rsid w:val="1ECD7213"/>
    <w:rsid w:val="1FE84563"/>
    <w:rsid w:val="21F54DAB"/>
    <w:rsid w:val="2BB0401E"/>
    <w:rsid w:val="36E96845"/>
    <w:rsid w:val="3B0F29BB"/>
    <w:rsid w:val="45563ED8"/>
    <w:rsid w:val="50125713"/>
    <w:rsid w:val="5C5305C6"/>
    <w:rsid w:val="65915A48"/>
    <w:rsid w:val="668B78F6"/>
    <w:rsid w:val="6B1C4B91"/>
    <w:rsid w:val="700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2019-09-17T01:51:00Z</dcterms:created>
  <dc:creator>Administrator</dc:creator>
  <cp:lastModifiedBy>零零 在线审核</cp:lastModifiedBy>
  <dcterms:modified xsi:type="dcterms:W3CDTF">2019-09-17T02:23:07Z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