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E9" w:rsidRPr="000555E9" w:rsidRDefault="000555E9" w:rsidP="000555E9">
      <w:pPr>
        <w:widowControl/>
        <w:shd w:val="clear" w:color="auto" w:fill="CCE6FF"/>
        <w:ind w:firstLineChars="450" w:firstLine="2340"/>
        <w:jc w:val="left"/>
        <w:rPr>
          <w:rFonts w:ascii="微软雅黑" w:eastAsia="微软雅黑" w:hAnsi="微软雅黑" w:cs="宋体"/>
          <w:color w:val="191F25"/>
          <w:kern w:val="0"/>
          <w:sz w:val="52"/>
          <w:szCs w:val="52"/>
        </w:rPr>
      </w:pPr>
      <w:r w:rsidRPr="000555E9">
        <w:rPr>
          <w:rFonts w:ascii="微软雅黑" w:eastAsia="微软雅黑" w:hAnsi="微软雅黑" w:cs="宋体" w:hint="eastAsia"/>
          <w:color w:val="191F25"/>
          <w:kern w:val="0"/>
          <w:sz w:val="52"/>
          <w:szCs w:val="52"/>
        </w:rPr>
        <w:t>学习总结</w:t>
      </w:r>
    </w:p>
    <w:p w:rsidR="000555E9" w:rsidRPr="000555E9" w:rsidRDefault="000555E9" w:rsidP="000555E9">
      <w:pPr>
        <w:widowControl/>
        <w:shd w:val="clear" w:color="auto" w:fill="CCE6FF"/>
        <w:ind w:firstLineChars="250" w:firstLine="650"/>
        <w:jc w:val="left"/>
        <w:rPr>
          <w:rFonts w:ascii="微软雅黑" w:eastAsia="微软雅黑" w:hAnsi="微软雅黑" w:cs="宋体"/>
          <w:color w:val="191F25"/>
          <w:kern w:val="0"/>
          <w:sz w:val="26"/>
          <w:szCs w:val="26"/>
        </w:rPr>
      </w:pPr>
      <w:r w:rsidRPr="000555E9">
        <w:rPr>
          <w:rFonts w:ascii="微软雅黑" w:eastAsia="微软雅黑" w:hAnsi="微软雅黑" w:cs="宋体" w:hint="eastAsia"/>
          <w:color w:val="191F25"/>
          <w:kern w:val="0"/>
          <w:sz w:val="26"/>
          <w:szCs w:val="26"/>
        </w:rPr>
        <w:t>在公司的组织下，我们去参加了周边海王星辰，伊藤洋华堂，名创优品，海底捞等的服务学习。</w:t>
      </w:r>
      <w:r w:rsidRPr="000555E9">
        <w:rPr>
          <w:rFonts w:ascii="微软雅黑" w:eastAsia="微软雅黑" w:hAnsi="微软雅黑" w:cs="宋体" w:hint="eastAsia"/>
          <w:color w:val="191F25"/>
          <w:kern w:val="0"/>
          <w:sz w:val="26"/>
          <w:szCs w:val="26"/>
        </w:rPr>
        <w:br/>
      </w:r>
      <w:r>
        <w:rPr>
          <w:rFonts w:ascii="微软雅黑" w:eastAsia="微软雅黑" w:hAnsi="微软雅黑" w:cs="宋体" w:hint="eastAsia"/>
          <w:color w:val="191F25"/>
          <w:kern w:val="0"/>
          <w:sz w:val="26"/>
          <w:szCs w:val="26"/>
        </w:rPr>
        <w:t xml:space="preserve">     </w:t>
      </w:r>
      <w:r w:rsidRPr="000555E9">
        <w:rPr>
          <w:rFonts w:ascii="微软雅黑" w:eastAsia="微软雅黑" w:hAnsi="微软雅黑" w:cs="宋体" w:hint="eastAsia"/>
          <w:color w:val="191F25"/>
          <w:kern w:val="0"/>
          <w:sz w:val="26"/>
          <w:szCs w:val="26"/>
        </w:rPr>
        <w:t>我们首先去的是海王星辰，他们做的好的地方，1、给我们的第一感觉就是橱窗上面特价品种，他们家的特价品种那个价格真的是让我们想不到的低啊！比如说施慧达11.1元一盒，倍他乐克4.5元一盒，看到这个价格就可以想象到这个竞争是多么的激烈，再联想到我们自己是乡镇门店，虽然说周边的竞争还是激烈，但是对于在大城市的姐妹们那才是真的具有太强的挑战性。2、还有就是再他们的店门口还有免费试饮的花茶，上面写得有花茶的配方和功效。3、他们家的货品摆放整齐，在处方区他们的处方区前面还有标识牌写得有比如星期一是护肝日，星期二是关节保护日等等，在每一天针对不同的病症推出了不同的产品特价，这样的话更可以体现出员工的专业话！4、她们的服务态度还是很好每个人都是笑脸相迎。</w:t>
      </w:r>
      <w:r w:rsidRPr="000555E9">
        <w:rPr>
          <w:rFonts w:ascii="微软雅黑" w:eastAsia="微软雅黑" w:hAnsi="微软雅黑" w:cs="宋体" w:hint="eastAsia"/>
          <w:color w:val="191F25"/>
          <w:kern w:val="0"/>
          <w:sz w:val="26"/>
          <w:szCs w:val="26"/>
        </w:rPr>
        <w:br/>
      </w:r>
      <w:r>
        <w:rPr>
          <w:rFonts w:ascii="微软雅黑" w:eastAsia="微软雅黑" w:hAnsi="微软雅黑" w:cs="宋体" w:hint="eastAsia"/>
          <w:color w:val="191F25"/>
          <w:kern w:val="0"/>
          <w:sz w:val="26"/>
          <w:szCs w:val="26"/>
        </w:rPr>
        <w:t xml:space="preserve">       </w:t>
      </w:r>
      <w:r w:rsidRPr="000555E9">
        <w:rPr>
          <w:rFonts w:ascii="微软雅黑" w:eastAsia="微软雅黑" w:hAnsi="微软雅黑" w:cs="宋体" w:hint="eastAsia"/>
          <w:color w:val="191F25"/>
          <w:kern w:val="0"/>
          <w:sz w:val="26"/>
          <w:szCs w:val="26"/>
        </w:rPr>
        <w:t>接下来我们又去的是名创优品和屈臣氏还有就是伊藤洋华堂，他们主要体现在货品的陈列丰富饱满，然后每走到一个区域都会有小姐姐微笑的服务！给我们的感觉就是很亲切！</w:t>
      </w:r>
      <w:r w:rsidRPr="000555E9">
        <w:rPr>
          <w:rFonts w:ascii="微软雅黑" w:eastAsia="微软雅黑" w:hAnsi="微软雅黑" w:cs="宋体" w:hint="eastAsia"/>
          <w:color w:val="191F25"/>
          <w:kern w:val="0"/>
          <w:sz w:val="26"/>
          <w:szCs w:val="26"/>
        </w:rPr>
        <w:br/>
        <w:t>印象最深刻的还是去海底捞，从我们进店的那一刻开始我就感受到了他们的优质服务，在一路进店的途中每个人看到我们都是笑脸相迎和问好！在我们都做好的时候就来了一个阿姨端着一盘热毛巾来到我们的桌前给我们发毛巾，而且那个毛巾还是热腾腾的在冒烟！无论是在给我们上菜和帮助我们煮菜的小哥哥小姐姐都是微笑服务！然后我还去他们店的后厨参观了一下，进后厨的地方每个人必须要戴头套，它们的每一个工作都是分配</w:t>
      </w:r>
      <w:r w:rsidRPr="000555E9">
        <w:rPr>
          <w:rFonts w:ascii="微软雅黑" w:eastAsia="微软雅黑" w:hAnsi="微软雅黑" w:cs="宋体" w:hint="eastAsia"/>
          <w:color w:val="191F25"/>
          <w:kern w:val="0"/>
          <w:sz w:val="26"/>
          <w:szCs w:val="26"/>
        </w:rPr>
        <w:lastRenderedPageBreak/>
        <w:t>到个人，而且每个区域要求的温度也不一样，每个区域的工作人员都和蔼可亲，见到我们都是微笑服务和亲切的问候！他们的水杯都是集中放在一起而且摆放</w:t>
      </w:r>
      <w:r w:rsidR="00074293">
        <w:rPr>
          <w:rFonts w:ascii="微软雅黑" w:eastAsia="微软雅黑" w:hAnsi="微软雅黑" w:cs="宋体" w:hint="eastAsia"/>
          <w:color w:val="191F25"/>
          <w:kern w:val="0"/>
          <w:sz w:val="26"/>
          <w:szCs w:val="26"/>
        </w:rPr>
        <w:t>，而且摆放得很整齐。</w:t>
      </w:r>
      <w:r w:rsidRPr="000555E9">
        <w:rPr>
          <w:rFonts w:ascii="微软雅黑" w:eastAsia="微软雅黑" w:hAnsi="微软雅黑" w:cs="宋体" w:hint="eastAsia"/>
          <w:color w:val="191F25"/>
          <w:kern w:val="0"/>
          <w:sz w:val="26"/>
          <w:szCs w:val="26"/>
        </w:rPr>
        <w:t>无论从那个地方都可以表现出他们的优质的服务和可亲的态度！</w:t>
      </w:r>
      <w:r w:rsidRPr="000555E9">
        <w:rPr>
          <w:rFonts w:ascii="微软雅黑" w:eastAsia="微软雅黑" w:hAnsi="微软雅黑" w:cs="宋体" w:hint="eastAsia"/>
          <w:color w:val="191F25"/>
          <w:kern w:val="0"/>
          <w:sz w:val="26"/>
          <w:szCs w:val="26"/>
        </w:rPr>
        <w:br/>
      </w:r>
      <w:r>
        <w:rPr>
          <w:rFonts w:ascii="微软雅黑" w:eastAsia="微软雅黑" w:hAnsi="微软雅黑" w:cs="宋体" w:hint="eastAsia"/>
          <w:color w:val="191F25"/>
          <w:kern w:val="0"/>
          <w:sz w:val="26"/>
          <w:szCs w:val="26"/>
        </w:rPr>
        <w:t xml:space="preserve">      </w:t>
      </w:r>
      <w:r w:rsidRPr="000555E9">
        <w:rPr>
          <w:rFonts w:ascii="微软雅黑" w:eastAsia="微软雅黑" w:hAnsi="微软雅黑" w:cs="宋体" w:hint="eastAsia"/>
          <w:color w:val="191F25"/>
          <w:kern w:val="0"/>
          <w:sz w:val="26"/>
          <w:szCs w:val="26"/>
        </w:rPr>
        <w:t>他们的优质服务让我感受到了我有太多的不足，想要销售越来越好那就必须要把服务做好，想要成功必须从小事做起！从自己做起！</w:t>
      </w: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0"/>
          <w:numId w:val="1"/>
        </w:numPr>
        <w:pBdr>
          <w:top w:val="single" w:sz="8" w:space="0" w:color="EDEDED"/>
        </w:pBdr>
        <w:shd w:val="clear" w:color="auto" w:fill="FFFFFF"/>
        <w:spacing w:before="112" w:after="112"/>
        <w:ind w:left="0"/>
        <w:jc w:val="center"/>
        <w:rPr>
          <w:rFonts w:ascii="微软雅黑" w:eastAsia="微软雅黑" w:hAnsi="微软雅黑" w:cs="宋体"/>
          <w:color w:val="7D8790"/>
          <w:kern w:val="0"/>
          <w:sz w:val="22"/>
        </w:rPr>
      </w:pPr>
    </w:p>
    <w:p w:rsidR="000555E9" w:rsidRPr="000555E9" w:rsidRDefault="000555E9" w:rsidP="000555E9">
      <w:pPr>
        <w:widowControl/>
        <w:numPr>
          <w:ilvl w:val="0"/>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1"/>
          <w:numId w:val="1"/>
        </w:numPr>
        <w:shd w:val="clear" w:color="auto" w:fill="FFFFFF"/>
        <w:ind w:left="0"/>
        <w:jc w:val="left"/>
        <w:rPr>
          <w:rFonts w:ascii="微软雅黑" w:eastAsia="微软雅黑" w:hAnsi="微软雅黑" w:cs="宋体"/>
          <w:color w:val="333333"/>
          <w:kern w:val="0"/>
          <w:sz w:val="24"/>
          <w:szCs w:val="24"/>
        </w:rPr>
      </w:pPr>
    </w:p>
    <w:p w:rsidR="000555E9" w:rsidRPr="000555E9" w:rsidRDefault="000555E9" w:rsidP="000555E9">
      <w:pPr>
        <w:widowControl/>
        <w:numPr>
          <w:ilvl w:val="1"/>
          <w:numId w:val="1"/>
        </w:numPr>
        <w:shd w:val="clear" w:color="auto" w:fill="FFFFFF"/>
        <w:ind w:left="0"/>
        <w:jc w:val="left"/>
        <w:rPr>
          <w:rFonts w:ascii="微软雅黑" w:eastAsia="微软雅黑" w:hAnsi="微软雅黑" w:cs="宋体"/>
          <w:color w:val="333333"/>
          <w:kern w:val="0"/>
          <w:sz w:val="24"/>
          <w:szCs w:val="24"/>
        </w:rPr>
      </w:pPr>
    </w:p>
    <w:p w:rsidR="00BB20D2" w:rsidRDefault="00074293"/>
    <w:sectPr w:rsidR="00BB20D2" w:rsidSect="00001C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15D"/>
    <w:multiLevelType w:val="multilevel"/>
    <w:tmpl w:val="C98A6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5E9"/>
    <w:rsid w:val="00001C98"/>
    <w:rsid w:val="000555E9"/>
    <w:rsid w:val="00074293"/>
    <w:rsid w:val="006760D2"/>
    <w:rsid w:val="008D0CC9"/>
    <w:rsid w:val="00D71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62838">
      <w:bodyDiv w:val="1"/>
      <w:marLeft w:val="0"/>
      <w:marRight w:val="0"/>
      <w:marTop w:val="0"/>
      <w:marBottom w:val="0"/>
      <w:divBdr>
        <w:top w:val="none" w:sz="0" w:space="0" w:color="auto"/>
        <w:left w:val="none" w:sz="0" w:space="0" w:color="auto"/>
        <w:bottom w:val="none" w:sz="0" w:space="0" w:color="auto"/>
        <w:right w:val="none" w:sz="0" w:space="0" w:color="auto"/>
      </w:divBdr>
      <w:divsChild>
        <w:div w:id="810945860">
          <w:marLeft w:val="0"/>
          <w:marRight w:val="0"/>
          <w:marTop w:val="0"/>
          <w:marBottom w:val="0"/>
          <w:divBdr>
            <w:top w:val="none" w:sz="0" w:space="0" w:color="auto"/>
            <w:left w:val="none" w:sz="0" w:space="0" w:color="auto"/>
            <w:bottom w:val="none" w:sz="0" w:space="0" w:color="auto"/>
            <w:right w:val="none" w:sz="0" w:space="0" w:color="auto"/>
          </w:divBdr>
          <w:divsChild>
            <w:div w:id="1867331849">
              <w:marLeft w:val="0"/>
              <w:marRight w:val="0"/>
              <w:marTop w:val="0"/>
              <w:marBottom w:val="0"/>
              <w:divBdr>
                <w:top w:val="none" w:sz="0" w:space="0" w:color="auto"/>
                <w:left w:val="none" w:sz="0" w:space="0" w:color="auto"/>
                <w:bottom w:val="none" w:sz="0" w:space="0" w:color="auto"/>
                <w:right w:val="none" w:sz="0" w:space="0" w:color="auto"/>
              </w:divBdr>
              <w:divsChild>
                <w:div w:id="17636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1714">
          <w:marLeft w:val="0"/>
          <w:marRight w:val="0"/>
          <w:marTop w:val="0"/>
          <w:marBottom w:val="0"/>
          <w:divBdr>
            <w:top w:val="none" w:sz="0" w:space="0" w:color="auto"/>
            <w:left w:val="none" w:sz="0" w:space="0" w:color="auto"/>
            <w:bottom w:val="none" w:sz="0" w:space="0" w:color="auto"/>
            <w:right w:val="none" w:sz="0" w:space="0" w:color="auto"/>
          </w:divBdr>
          <w:divsChild>
            <w:div w:id="679359052">
              <w:marLeft w:val="0"/>
              <w:marRight w:val="0"/>
              <w:marTop w:val="0"/>
              <w:marBottom w:val="0"/>
              <w:divBdr>
                <w:top w:val="none" w:sz="0" w:space="0" w:color="auto"/>
                <w:left w:val="none" w:sz="0" w:space="0" w:color="auto"/>
                <w:bottom w:val="none" w:sz="0" w:space="0" w:color="auto"/>
                <w:right w:val="none" w:sz="0" w:space="0" w:color="auto"/>
              </w:divBdr>
              <w:divsChild>
                <w:div w:id="9841861">
                  <w:marLeft w:val="0"/>
                  <w:marRight w:val="0"/>
                  <w:marTop w:val="0"/>
                  <w:marBottom w:val="0"/>
                  <w:divBdr>
                    <w:top w:val="single" w:sz="8" w:space="0" w:color="auto"/>
                    <w:left w:val="single" w:sz="8" w:space="0" w:color="auto"/>
                    <w:bottom w:val="single" w:sz="8" w:space="0" w:color="auto"/>
                    <w:right w:val="single" w:sz="8" w:space="0" w:color="auto"/>
                  </w:divBdr>
                  <w:divsChild>
                    <w:div w:id="230889607">
                      <w:marLeft w:val="0"/>
                      <w:marRight w:val="0"/>
                      <w:marTop w:val="0"/>
                      <w:marBottom w:val="0"/>
                      <w:divBdr>
                        <w:top w:val="none" w:sz="0" w:space="0" w:color="auto"/>
                        <w:left w:val="none" w:sz="0" w:space="0" w:color="auto"/>
                        <w:bottom w:val="none" w:sz="0" w:space="0" w:color="auto"/>
                        <w:right w:val="none" w:sz="0" w:space="0" w:color="auto"/>
                      </w:divBdr>
                      <w:divsChild>
                        <w:div w:id="18641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2019-07-25T09:52:00Z</dcterms:created>
  <dcterms:modified xsi:type="dcterms:W3CDTF">2019-07-25T10:00:00Z</dcterms:modified>
</cp:coreProperties>
</file>