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信息部发【2019】03号                       签发人：李坚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关于收银条格式更新的通知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各门店：</w:t>
      </w:r>
    </w:p>
    <w:p>
      <w:pPr>
        <w:ind w:firstLine="42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根据公司要求，需要在收银小票上增加招聘信息及门店地址，先对收银小票格式进行更新，流程如下  ：  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将邮件附件中的printstyle_defaultstyle.vm  ，</w:t>
      </w:r>
    </w:p>
    <w:p>
      <w:pPr>
        <w:numPr>
          <w:ilvl w:val="0"/>
          <w:numId w:val="0"/>
        </w:numPr>
        <w:ind w:firstLine="1680" w:firstLineChars="8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printstyle_defaultstyle_inv.vm，</w:t>
      </w:r>
    </w:p>
    <w:p>
      <w:pPr>
        <w:numPr>
          <w:ilvl w:val="0"/>
          <w:numId w:val="0"/>
        </w:numPr>
        <w:ind w:firstLine="1890" w:firstLineChars="9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printstyle_defaultstyle_inv_sum.vm，</w:t>
      </w:r>
    </w:p>
    <w:p>
      <w:pPr>
        <w:numPr>
          <w:ilvl w:val="0"/>
          <w:numId w:val="0"/>
        </w:numPr>
        <w:ind w:firstLine="1890" w:firstLineChars="9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printstyle_defaultstyle_sum.vm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四个文件下载到电脑桌面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2、请将英克软系统件关闭。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3、更新收银条格式，具体操作为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4、1）复制刚下载的四个文件：printstyle_defaultstyle.vm  ，</w:t>
      </w:r>
    </w:p>
    <w:p>
      <w:pPr>
        <w:numPr>
          <w:ilvl w:val="0"/>
          <w:numId w:val="0"/>
        </w:numPr>
        <w:ind w:firstLine="1680" w:firstLineChars="8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printstyle_defaultstyle_inv.vm，</w:t>
      </w:r>
    </w:p>
    <w:p>
      <w:pPr>
        <w:numPr>
          <w:ilvl w:val="0"/>
          <w:numId w:val="0"/>
        </w:numPr>
        <w:ind w:firstLine="2940" w:firstLineChars="1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printstyle_defaultstyle_inv_sum.vm，</w:t>
      </w:r>
    </w:p>
    <w:p>
      <w:pPr>
        <w:numPr>
          <w:ilvl w:val="0"/>
          <w:numId w:val="0"/>
        </w:numPr>
        <w:ind w:firstLine="2940" w:firstLineChars="1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printstyle_defaultstyle_sum.vm 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2）打开C盘C:\npserver\conf文件夹，在空白处，点鼠标右键，选择粘贴，将此文件夹下的四个文件（替换）掉，如图所示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040" cy="1466850"/>
            <wp:effectExtent l="0" t="0" r="3810" b="0"/>
            <wp:docPr id="2" name="图片 2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3674745"/>
            <wp:effectExtent l="0" t="0" r="3175" b="1905"/>
            <wp:docPr id="3" name="图片 3" descr="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67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105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5、替换成功后，重新进入英克系统，打印流水。若小票上有</w:t>
      </w:r>
    </w:p>
    <w:p>
      <w:pPr>
        <w:numPr>
          <w:ilvl w:val="0"/>
          <w:numId w:val="0"/>
        </w:numPr>
        <w:ind w:left="105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“高薪招聘 执业药师/中药师/店长/健康顾问 联系电话13880801059”这段话以及门店地址，表示更新成功，如图。</w:t>
      </w:r>
    </w:p>
    <w:p>
      <w:pPr>
        <w:numPr>
          <w:ilvl w:val="0"/>
          <w:numId w:val="0"/>
        </w:numPr>
        <w:ind w:left="105"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085975" cy="3543935"/>
            <wp:effectExtent l="0" t="0" r="9525" b="18415"/>
            <wp:docPr id="4" name="图片 4" descr="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354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105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6、请各门店更新后，在2019-07-25 21:30之前将收银小票拍照到群里。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</w:rPr>
        <w:t>主题词：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u w:val="single"/>
          <w:lang w:val="en-US" w:eastAsia="zh-CN"/>
        </w:rPr>
        <w:t xml:space="preserve">           收银小票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更新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</w:rPr>
        <w:t xml:space="preserve">        </w:t>
      </w:r>
      <w:bookmarkStart w:id="0" w:name="_GoBack"/>
      <w:bookmarkEnd w:id="0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四川太极大药房连锁有限公司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201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日印发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7" w:leftChars="-94" w:hanging="264" w:hangingChars="11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打印：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谭钦文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核对：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何建菊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（共印1份） 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</w:p>
    <w:sectPr>
      <w:pgSz w:w="11906" w:h="16838"/>
      <w:pgMar w:top="1497" w:right="1800" w:bottom="149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10784F"/>
    <w:multiLevelType w:val="singleLevel"/>
    <w:tmpl w:val="DF10784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F1413"/>
    <w:rsid w:val="083331C7"/>
    <w:rsid w:val="10AA1854"/>
    <w:rsid w:val="11F2187D"/>
    <w:rsid w:val="12176A25"/>
    <w:rsid w:val="15676EF0"/>
    <w:rsid w:val="1D984C21"/>
    <w:rsid w:val="1E787991"/>
    <w:rsid w:val="24F52AB7"/>
    <w:rsid w:val="2FEF2B92"/>
    <w:rsid w:val="31ED7DD5"/>
    <w:rsid w:val="3EE73289"/>
    <w:rsid w:val="41B02047"/>
    <w:rsid w:val="4A2C0A71"/>
    <w:rsid w:val="4B706AF5"/>
    <w:rsid w:val="512F1AD1"/>
    <w:rsid w:val="51667A49"/>
    <w:rsid w:val="5726698C"/>
    <w:rsid w:val="5A1B14D5"/>
    <w:rsid w:val="6B1D6440"/>
    <w:rsid w:val="6C8030B6"/>
    <w:rsid w:val="6CC24BB3"/>
    <w:rsid w:val="79265E58"/>
    <w:rsid w:val="794C4BF5"/>
    <w:rsid w:val="797A543C"/>
    <w:rsid w:val="7D16076F"/>
    <w:rsid w:val="7D3973AF"/>
    <w:rsid w:val="7E97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2019-04-09T11:28:00Z</cp:lastPrinted>
  <dcterms:modified xsi:type="dcterms:W3CDTF">2019-07-25T05:49:53Z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