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144" w:type="dxa"/>
        <w:tblLayout w:type="fixed"/>
        <w:tblLook w:val="04A0"/>
      </w:tblPr>
      <w:tblGrid>
        <w:gridCol w:w="791"/>
        <w:gridCol w:w="9"/>
        <w:gridCol w:w="7530"/>
        <w:gridCol w:w="1524"/>
        <w:gridCol w:w="1423"/>
        <w:gridCol w:w="182"/>
        <w:gridCol w:w="477"/>
        <w:gridCol w:w="236"/>
        <w:gridCol w:w="241"/>
        <w:gridCol w:w="281"/>
        <w:gridCol w:w="580"/>
        <w:gridCol w:w="870"/>
      </w:tblGrid>
      <w:tr w:rsidR="00094916">
        <w:trPr>
          <w:trHeight w:val="825"/>
        </w:trPr>
        <w:tc>
          <w:tcPr>
            <w:tcW w:w="11459" w:type="dxa"/>
            <w:gridSpan w:val="6"/>
            <w:tcBorders>
              <w:top w:val="nil"/>
              <w:left w:val="nil"/>
              <w:bottom w:val="nil"/>
              <w:right w:val="nil"/>
            </w:tcBorders>
            <w:shd w:val="clear" w:color="auto" w:fill="auto"/>
            <w:vAlign w:val="center"/>
          </w:tcPr>
          <w:p w:rsidR="00094916" w:rsidRDefault="00094916">
            <w:pPr>
              <w:rPr>
                <w:rFonts w:ascii="Times New Roman" w:eastAsia="黑体" w:hAnsi="Times New Roman"/>
                <w:color w:val="000000"/>
                <w:kern w:val="0"/>
                <w:sz w:val="32"/>
                <w:szCs w:val="32"/>
              </w:rPr>
            </w:pPr>
          </w:p>
        </w:tc>
        <w:tc>
          <w:tcPr>
            <w:tcW w:w="477" w:type="dxa"/>
            <w:tcBorders>
              <w:top w:val="nil"/>
              <w:left w:val="nil"/>
              <w:bottom w:val="nil"/>
              <w:right w:val="nil"/>
            </w:tcBorders>
            <w:shd w:val="clear" w:color="auto" w:fill="auto"/>
            <w:vAlign w:val="center"/>
          </w:tcPr>
          <w:p w:rsidR="00094916" w:rsidRDefault="00094916">
            <w:pPr>
              <w:widowControl/>
              <w:jc w:val="left"/>
              <w:rPr>
                <w:rFonts w:ascii="Times New Roman" w:eastAsia="黑体" w:hAnsi="Times New Roman"/>
                <w:color w:val="000000"/>
                <w:kern w:val="0"/>
                <w:sz w:val="22"/>
              </w:rPr>
            </w:pPr>
          </w:p>
        </w:tc>
        <w:tc>
          <w:tcPr>
            <w:tcW w:w="477" w:type="dxa"/>
            <w:gridSpan w:val="2"/>
            <w:tcBorders>
              <w:top w:val="nil"/>
              <w:left w:val="nil"/>
              <w:bottom w:val="nil"/>
              <w:right w:val="nil"/>
            </w:tcBorders>
            <w:shd w:val="clear" w:color="auto" w:fill="auto"/>
            <w:vAlign w:val="center"/>
          </w:tcPr>
          <w:p w:rsidR="00094916" w:rsidRDefault="00094916">
            <w:pPr>
              <w:widowControl/>
              <w:jc w:val="left"/>
              <w:rPr>
                <w:rFonts w:ascii="Times New Roman" w:eastAsia="黑体" w:hAnsi="Times New Roman"/>
                <w:color w:val="000000"/>
                <w:kern w:val="0"/>
                <w:sz w:val="22"/>
              </w:rPr>
            </w:pPr>
          </w:p>
        </w:tc>
        <w:tc>
          <w:tcPr>
            <w:tcW w:w="861" w:type="dxa"/>
            <w:gridSpan w:val="2"/>
            <w:tcBorders>
              <w:top w:val="nil"/>
              <w:left w:val="nil"/>
              <w:bottom w:val="nil"/>
              <w:right w:val="nil"/>
            </w:tcBorders>
            <w:shd w:val="clear" w:color="auto" w:fill="auto"/>
            <w:vAlign w:val="center"/>
          </w:tcPr>
          <w:p w:rsidR="00094916" w:rsidRDefault="00094916">
            <w:pPr>
              <w:widowControl/>
              <w:jc w:val="left"/>
              <w:rPr>
                <w:rFonts w:ascii="Times New Roman" w:eastAsia="黑体" w:hAnsi="Times New Roman"/>
                <w:color w:val="000000"/>
                <w:kern w:val="0"/>
                <w:sz w:val="22"/>
              </w:rPr>
            </w:pPr>
          </w:p>
        </w:tc>
        <w:tc>
          <w:tcPr>
            <w:tcW w:w="870" w:type="dxa"/>
            <w:tcBorders>
              <w:top w:val="nil"/>
              <w:left w:val="nil"/>
              <w:bottom w:val="nil"/>
              <w:right w:val="nil"/>
            </w:tcBorders>
            <w:shd w:val="clear" w:color="auto" w:fill="auto"/>
            <w:vAlign w:val="center"/>
          </w:tcPr>
          <w:p w:rsidR="00094916" w:rsidRDefault="00094916">
            <w:pPr>
              <w:widowControl/>
              <w:jc w:val="left"/>
              <w:rPr>
                <w:rFonts w:ascii="Times New Roman" w:eastAsia="黑体" w:hAnsi="Times New Roman"/>
                <w:color w:val="000000"/>
                <w:kern w:val="0"/>
                <w:sz w:val="22"/>
              </w:rPr>
            </w:pPr>
          </w:p>
        </w:tc>
      </w:tr>
      <w:tr w:rsidR="00094916">
        <w:trPr>
          <w:trHeight w:val="765"/>
        </w:trPr>
        <w:tc>
          <w:tcPr>
            <w:tcW w:w="14144" w:type="dxa"/>
            <w:gridSpan w:val="12"/>
            <w:tcBorders>
              <w:top w:val="nil"/>
              <w:left w:val="nil"/>
              <w:bottom w:val="nil"/>
              <w:right w:val="nil"/>
            </w:tcBorders>
            <w:shd w:val="clear" w:color="auto" w:fill="auto"/>
            <w:vAlign w:val="center"/>
          </w:tcPr>
          <w:p w:rsidR="00094916" w:rsidRDefault="00E960AF">
            <w:pPr>
              <w:widowControl/>
              <w:jc w:val="center"/>
              <w:rPr>
                <w:rFonts w:ascii="Times New Roman" w:eastAsia="方正小标宋简体" w:hAnsi="Times New Roman"/>
                <w:color w:val="000000"/>
                <w:kern w:val="0"/>
                <w:sz w:val="44"/>
                <w:szCs w:val="44"/>
              </w:rPr>
            </w:pPr>
            <w:r>
              <w:rPr>
                <w:rFonts w:ascii="Times New Roman" w:eastAsia="方正小标宋简体" w:hAnsi="Times New Roman"/>
                <w:color w:val="000000"/>
                <w:kern w:val="0"/>
                <w:sz w:val="44"/>
                <w:szCs w:val="44"/>
              </w:rPr>
              <w:t>2019</w:t>
            </w:r>
            <w:r>
              <w:rPr>
                <w:rFonts w:ascii="Times New Roman" w:eastAsia="方正小标宋简体" w:hAnsi="Times New Roman"/>
                <w:color w:val="000000"/>
                <w:kern w:val="0"/>
                <w:sz w:val="44"/>
                <w:szCs w:val="44"/>
              </w:rPr>
              <w:t>年无菌和植入性医疗器械经营企业自查要点</w:t>
            </w:r>
          </w:p>
        </w:tc>
      </w:tr>
      <w:tr w:rsidR="00094916">
        <w:trPr>
          <w:trHeight w:val="375"/>
        </w:trPr>
        <w:tc>
          <w:tcPr>
            <w:tcW w:w="11936" w:type="dxa"/>
            <w:gridSpan w:val="7"/>
            <w:tcBorders>
              <w:top w:val="nil"/>
              <w:left w:val="nil"/>
              <w:bottom w:val="nil"/>
              <w:right w:val="nil"/>
            </w:tcBorders>
            <w:shd w:val="clear" w:color="auto" w:fill="auto"/>
            <w:vAlign w:val="center"/>
          </w:tcPr>
          <w:p w:rsidR="00094916" w:rsidRDefault="00E960AF">
            <w:pPr>
              <w:widowControl/>
              <w:jc w:val="left"/>
              <w:rPr>
                <w:rFonts w:ascii="Times New Roman" w:eastAsia="仿宋_GB2312" w:hAnsi="Times New Roman"/>
                <w:b/>
                <w:bCs/>
                <w:color w:val="000000"/>
                <w:kern w:val="0"/>
                <w:sz w:val="28"/>
                <w:szCs w:val="28"/>
              </w:rPr>
            </w:pPr>
            <w:r>
              <w:rPr>
                <w:rFonts w:ascii="Times New Roman" w:eastAsia="仿宋_GB2312" w:hAnsi="Times New Roman"/>
                <w:b/>
                <w:bCs/>
                <w:color w:val="000000"/>
                <w:kern w:val="0"/>
                <w:sz w:val="28"/>
                <w:szCs w:val="28"/>
              </w:rPr>
              <w:t>企业名称（盖章）：</w:t>
            </w:r>
            <w:r w:rsidR="005F705A">
              <w:rPr>
                <w:rFonts w:ascii="Times New Roman" w:eastAsia="仿宋_GB2312" w:hAnsi="Times New Roman" w:hint="eastAsia"/>
                <w:b/>
                <w:bCs/>
                <w:color w:val="000000"/>
                <w:kern w:val="0"/>
                <w:sz w:val="28"/>
                <w:szCs w:val="28"/>
              </w:rPr>
              <w:t>四川太极大药房连锁有限公司大邑县晋原镇潘家街药店</w:t>
            </w:r>
          </w:p>
        </w:tc>
        <w:tc>
          <w:tcPr>
            <w:tcW w:w="236" w:type="dxa"/>
            <w:tcBorders>
              <w:top w:val="nil"/>
              <w:left w:val="nil"/>
              <w:bottom w:val="nil"/>
              <w:right w:val="nil"/>
            </w:tcBorders>
            <w:shd w:val="clear" w:color="auto" w:fill="auto"/>
            <w:vAlign w:val="center"/>
          </w:tcPr>
          <w:p w:rsidR="00094916" w:rsidRDefault="00094916">
            <w:pPr>
              <w:widowControl/>
              <w:jc w:val="left"/>
              <w:rPr>
                <w:rFonts w:ascii="Times New Roman" w:hAnsi="Times New Roman"/>
                <w:color w:val="000000"/>
                <w:kern w:val="0"/>
                <w:sz w:val="22"/>
              </w:rPr>
            </w:pPr>
          </w:p>
        </w:tc>
        <w:tc>
          <w:tcPr>
            <w:tcW w:w="522" w:type="dxa"/>
            <w:gridSpan w:val="2"/>
            <w:tcBorders>
              <w:top w:val="nil"/>
              <w:left w:val="nil"/>
              <w:bottom w:val="nil"/>
              <w:right w:val="nil"/>
            </w:tcBorders>
            <w:shd w:val="clear" w:color="auto" w:fill="auto"/>
            <w:vAlign w:val="center"/>
          </w:tcPr>
          <w:p w:rsidR="00094916" w:rsidRDefault="00094916">
            <w:pPr>
              <w:widowControl/>
              <w:jc w:val="left"/>
              <w:rPr>
                <w:rFonts w:ascii="Times New Roman" w:hAnsi="Times New Roman"/>
                <w:color w:val="000000"/>
                <w:kern w:val="0"/>
                <w:sz w:val="22"/>
              </w:rPr>
            </w:pPr>
          </w:p>
        </w:tc>
        <w:tc>
          <w:tcPr>
            <w:tcW w:w="1450" w:type="dxa"/>
            <w:gridSpan w:val="2"/>
            <w:tcBorders>
              <w:top w:val="nil"/>
              <w:left w:val="nil"/>
              <w:bottom w:val="nil"/>
              <w:right w:val="nil"/>
            </w:tcBorders>
            <w:shd w:val="clear" w:color="auto" w:fill="auto"/>
            <w:vAlign w:val="center"/>
          </w:tcPr>
          <w:p w:rsidR="00094916" w:rsidRDefault="00094916">
            <w:pPr>
              <w:widowControl/>
              <w:jc w:val="left"/>
              <w:rPr>
                <w:rFonts w:ascii="Times New Roman" w:hAnsi="Times New Roman"/>
                <w:color w:val="000000"/>
                <w:kern w:val="0"/>
                <w:sz w:val="22"/>
              </w:rPr>
            </w:pPr>
          </w:p>
        </w:tc>
      </w:tr>
      <w:tr w:rsidR="00094916">
        <w:trPr>
          <w:trHeight w:val="375"/>
        </w:trPr>
        <w:tc>
          <w:tcPr>
            <w:tcW w:w="11277" w:type="dxa"/>
            <w:gridSpan w:val="5"/>
            <w:tcBorders>
              <w:top w:val="nil"/>
              <w:left w:val="nil"/>
              <w:bottom w:val="nil"/>
              <w:right w:val="nil"/>
            </w:tcBorders>
            <w:shd w:val="clear" w:color="auto" w:fill="auto"/>
            <w:vAlign w:val="center"/>
          </w:tcPr>
          <w:p w:rsidR="00094916" w:rsidRDefault="00E960AF">
            <w:pPr>
              <w:widowControl/>
              <w:jc w:val="left"/>
              <w:rPr>
                <w:rFonts w:ascii="Times New Roman" w:eastAsia="仿宋_GB2312" w:hAnsi="Times New Roman"/>
                <w:b/>
                <w:bCs/>
                <w:color w:val="000000"/>
                <w:kern w:val="0"/>
                <w:sz w:val="28"/>
                <w:szCs w:val="28"/>
              </w:rPr>
            </w:pPr>
            <w:r>
              <w:rPr>
                <w:rFonts w:ascii="Times New Roman" w:eastAsia="仿宋_GB2312" w:hAnsi="Times New Roman"/>
                <w:b/>
                <w:bCs/>
                <w:color w:val="000000"/>
                <w:kern w:val="0"/>
                <w:sz w:val="28"/>
                <w:szCs w:val="28"/>
              </w:rPr>
              <w:t>自查人员：</w:t>
            </w:r>
            <w:r w:rsidR="005E5C19">
              <w:rPr>
                <w:rFonts w:ascii="Times New Roman" w:eastAsia="仿宋_GB2312" w:hAnsi="Times New Roman"/>
                <w:b/>
                <w:bCs/>
                <w:color w:val="000000"/>
                <w:kern w:val="0"/>
                <w:sz w:val="28"/>
                <w:szCs w:val="28"/>
              </w:rPr>
              <w:t xml:space="preserve">   </w:t>
            </w:r>
            <w:r w:rsidR="005E5C19">
              <w:rPr>
                <w:rFonts w:ascii="Times New Roman" w:eastAsia="仿宋_GB2312" w:hAnsi="Times New Roman" w:hint="eastAsia"/>
                <w:b/>
                <w:bCs/>
                <w:color w:val="000000"/>
                <w:kern w:val="0"/>
                <w:sz w:val="28"/>
                <w:szCs w:val="28"/>
              </w:rPr>
              <w:t>黄梅</w:t>
            </w:r>
            <w:r w:rsidR="005E5C19">
              <w:rPr>
                <w:rFonts w:ascii="Times New Roman" w:eastAsia="仿宋_GB2312" w:hAnsi="Times New Roman"/>
                <w:b/>
                <w:bCs/>
                <w:color w:val="000000"/>
                <w:kern w:val="0"/>
                <w:sz w:val="28"/>
                <w:szCs w:val="28"/>
              </w:rPr>
              <w:t xml:space="preserve"> </w:t>
            </w:r>
            <w:r>
              <w:rPr>
                <w:rFonts w:ascii="Times New Roman" w:eastAsia="仿宋_GB2312" w:hAnsi="Times New Roman"/>
                <w:b/>
                <w:bCs/>
                <w:color w:val="000000"/>
                <w:kern w:val="0"/>
                <w:sz w:val="28"/>
                <w:szCs w:val="28"/>
              </w:rPr>
              <w:t xml:space="preserve">                                     </w:t>
            </w:r>
            <w:r>
              <w:rPr>
                <w:rFonts w:ascii="Times New Roman" w:eastAsia="仿宋_GB2312" w:hAnsi="Times New Roman"/>
                <w:b/>
                <w:bCs/>
                <w:color w:val="000000"/>
                <w:kern w:val="0"/>
                <w:sz w:val="28"/>
                <w:szCs w:val="28"/>
              </w:rPr>
              <w:t>自查日期：</w:t>
            </w:r>
            <w:r w:rsidR="005E5C19">
              <w:rPr>
                <w:rFonts w:ascii="Times New Roman" w:eastAsia="仿宋_GB2312" w:hAnsi="Times New Roman" w:hint="eastAsia"/>
                <w:b/>
                <w:bCs/>
                <w:color w:val="000000"/>
                <w:kern w:val="0"/>
                <w:sz w:val="28"/>
                <w:szCs w:val="28"/>
              </w:rPr>
              <w:t>2019.7.24</w:t>
            </w:r>
          </w:p>
        </w:tc>
        <w:tc>
          <w:tcPr>
            <w:tcW w:w="1417" w:type="dxa"/>
            <w:gridSpan w:val="5"/>
            <w:tcBorders>
              <w:top w:val="nil"/>
              <w:left w:val="nil"/>
              <w:bottom w:val="nil"/>
              <w:right w:val="nil"/>
            </w:tcBorders>
            <w:shd w:val="clear" w:color="auto" w:fill="auto"/>
            <w:vAlign w:val="center"/>
          </w:tcPr>
          <w:p w:rsidR="00094916" w:rsidRDefault="00094916">
            <w:pPr>
              <w:widowControl/>
              <w:jc w:val="left"/>
              <w:rPr>
                <w:rFonts w:ascii="Times New Roman" w:hAnsi="Times New Roman"/>
                <w:color w:val="000000"/>
                <w:kern w:val="0"/>
                <w:sz w:val="22"/>
              </w:rPr>
            </w:pPr>
          </w:p>
        </w:tc>
        <w:tc>
          <w:tcPr>
            <w:tcW w:w="1450" w:type="dxa"/>
            <w:gridSpan w:val="2"/>
            <w:tcBorders>
              <w:top w:val="nil"/>
              <w:left w:val="nil"/>
              <w:bottom w:val="nil"/>
              <w:right w:val="nil"/>
            </w:tcBorders>
            <w:shd w:val="clear" w:color="auto" w:fill="auto"/>
            <w:vAlign w:val="center"/>
          </w:tcPr>
          <w:p w:rsidR="00094916" w:rsidRDefault="00094916">
            <w:pPr>
              <w:widowControl/>
              <w:jc w:val="left"/>
              <w:rPr>
                <w:rFonts w:ascii="Times New Roman" w:hAnsi="Times New Roman"/>
                <w:color w:val="000000"/>
                <w:kern w:val="0"/>
                <w:sz w:val="22"/>
              </w:rPr>
            </w:pPr>
          </w:p>
        </w:tc>
      </w:tr>
      <w:tr w:rsidR="00094916">
        <w:trPr>
          <w:trHeight w:val="650"/>
        </w:trPr>
        <w:tc>
          <w:tcPr>
            <w:tcW w:w="800" w:type="dxa"/>
            <w:gridSpan w:val="2"/>
            <w:tcBorders>
              <w:top w:val="single" w:sz="4" w:space="0" w:color="auto"/>
              <w:left w:val="single" w:sz="4" w:space="0" w:color="auto"/>
              <w:bottom w:val="nil"/>
              <w:right w:val="single" w:sz="4" w:space="0" w:color="auto"/>
            </w:tcBorders>
            <w:shd w:val="clear" w:color="auto" w:fill="auto"/>
            <w:vAlign w:val="center"/>
          </w:tcPr>
          <w:p w:rsidR="00094916" w:rsidRDefault="00E960AF">
            <w:pPr>
              <w:widowControl/>
              <w:jc w:val="center"/>
              <w:rPr>
                <w:rFonts w:ascii="Times New Roman" w:eastAsia="仿宋_GB2312" w:hAnsi="Times New Roman"/>
                <w:b/>
                <w:bCs/>
                <w:color w:val="000000"/>
                <w:kern w:val="0"/>
                <w:sz w:val="28"/>
                <w:szCs w:val="28"/>
              </w:rPr>
            </w:pPr>
            <w:r>
              <w:rPr>
                <w:rFonts w:ascii="Times New Roman" w:eastAsia="仿宋_GB2312" w:hAnsi="Times New Roman"/>
                <w:b/>
                <w:bCs/>
                <w:color w:val="000000"/>
                <w:kern w:val="0"/>
                <w:sz w:val="28"/>
                <w:szCs w:val="28"/>
              </w:rPr>
              <w:t>序号</w:t>
            </w:r>
          </w:p>
        </w:tc>
        <w:tc>
          <w:tcPr>
            <w:tcW w:w="7530" w:type="dxa"/>
            <w:tcBorders>
              <w:top w:val="single" w:sz="4" w:space="0" w:color="auto"/>
              <w:left w:val="nil"/>
              <w:bottom w:val="single" w:sz="4" w:space="0" w:color="auto"/>
              <w:right w:val="single" w:sz="4" w:space="0" w:color="auto"/>
            </w:tcBorders>
            <w:shd w:val="clear" w:color="auto" w:fill="auto"/>
            <w:vAlign w:val="center"/>
          </w:tcPr>
          <w:p w:rsidR="00094916" w:rsidRDefault="00E960AF">
            <w:pPr>
              <w:widowControl/>
              <w:jc w:val="center"/>
              <w:rPr>
                <w:rFonts w:ascii="Times New Roman" w:eastAsia="仿宋_GB2312" w:hAnsi="Times New Roman"/>
                <w:b/>
                <w:bCs/>
                <w:color w:val="000000"/>
                <w:kern w:val="0"/>
                <w:sz w:val="28"/>
                <w:szCs w:val="28"/>
              </w:rPr>
            </w:pPr>
            <w:r>
              <w:rPr>
                <w:rFonts w:ascii="Times New Roman" w:eastAsia="仿宋_GB2312" w:hAnsi="Times New Roman"/>
                <w:b/>
                <w:bCs/>
                <w:color w:val="000000"/>
                <w:kern w:val="0"/>
                <w:sz w:val="28"/>
                <w:szCs w:val="28"/>
              </w:rPr>
              <w:t>自查要点</w:t>
            </w:r>
          </w:p>
        </w:tc>
        <w:tc>
          <w:tcPr>
            <w:tcW w:w="1524" w:type="dxa"/>
            <w:tcBorders>
              <w:top w:val="single" w:sz="4" w:space="0" w:color="auto"/>
              <w:left w:val="nil"/>
              <w:bottom w:val="single" w:sz="4" w:space="0" w:color="auto"/>
              <w:right w:val="single" w:sz="4" w:space="0" w:color="auto"/>
            </w:tcBorders>
            <w:shd w:val="clear" w:color="auto" w:fill="auto"/>
            <w:vAlign w:val="center"/>
          </w:tcPr>
          <w:p w:rsidR="00094916" w:rsidRDefault="00E960AF">
            <w:pPr>
              <w:widowControl/>
              <w:jc w:val="center"/>
              <w:rPr>
                <w:rFonts w:ascii="Times New Roman" w:eastAsia="仿宋_GB2312" w:hAnsi="Times New Roman"/>
                <w:b/>
                <w:bCs/>
                <w:color w:val="000000"/>
                <w:kern w:val="0"/>
                <w:sz w:val="28"/>
                <w:szCs w:val="28"/>
              </w:rPr>
            </w:pPr>
            <w:r>
              <w:rPr>
                <w:rFonts w:ascii="Times New Roman" w:eastAsia="仿宋_GB2312" w:hAnsi="Times New Roman"/>
                <w:b/>
                <w:bCs/>
                <w:color w:val="000000"/>
                <w:kern w:val="0"/>
                <w:sz w:val="28"/>
                <w:szCs w:val="28"/>
              </w:rPr>
              <w:t>自查情况</w:t>
            </w:r>
          </w:p>
        </w:tc>
        <w:tc>
          <w:tcPr>
            <w:tcW w:w="1423" w:type="dxa"/>
            <w:tcBorders>
              <w:top w:val="single" w:sz="4" w:space="0" w:color="auto"/>
              <w:left w:val="nil"/>
              <w:bottom w:val="single" w:sz="4" w:space="0" w:color="auto"/>
              <w:right w:val="single" w:sz="4" w:space="0" w:color="auto"/>
            </w:tcBorders>
            <w:shd w:val="clear" w:color="auto" w:fill="auto"/>
            <w:vAlign w:val="center"/>
          </w:tcPr>
          <w:p w:rsidR="00094916" w:rsidRDefault="00E960AF">
            <w:pPr>
              <w:widowControl/>
              <w:jc w:val="center"/>
              <w:rPr>
                <w:rFonts w:ascii="Times New Roman" w:eastAsia="仿宋_GB2312" w:hAnsi="Times New Roman"/>
                <w:b/>
                <w:bCs/>
                <w:color w:val="000000"/>
                <w:kern w:val="0"/>
                <w:sz w:val="28"/>
                <w:szCs w:val="28"/>
              </w:rPr>
            </w:pPr>
            <w:r>
              <w:rPr>
                <w:rFonts w:ascii="Times New Roman" w:eastAsia="仿宋_GB2312" w:hAnsi="Times New Roman"/>
                <w:b/>
                <w:bCs/>
                <w:color w:val="000000"/>
                <w:kern w:val="0"/>
                <w:sz w:val="28"/>
                <w:szCs w:val="28"/>
              </w:rPr>
              <w:t>原因分析</w:t>
            </w:r>
          </w:p>
        </w:tc>
        <w:tc>
          <w:tcPr>
            <w:tcW w:w="1417" w:type="dxa"/>
            <w:gridSpan w:val="5"/>
            <w:tcBorders>
              <w:top w:val="single" w:sz="4" w:space="0" w:color="auto"/>
              <w:left w:val="nil"/>
              <w:bottom w:val="single" w:sz="4" w:space="0" w:color="auto"/>
              <w:right w:val="single" w:sz="4" w:space="0" w:color="auto"/>
            </w:tcBorders>
            <w:shd w:val="clear" w:color="auto" w:fill="auto"/>
            <w:vAlign w:val="center"/>
          </w:tcPr>
          <w:p w:rsidR="00094916" w:rsidRDefault="00E960AF">
            <w:pPr>
              <w:widowControl/>
              <w:jc w:val="center"/>
              <w:rPr>
                <w:rFonts w:ascii="Times New Roman" w:eastAsia="仿宋_GB2312" w:hAnsi="Times New Roman"/>
                <w:b/>
                <w:bCs/>
                <w:color w:val="000000"/>
                <w:kern w:val="0"/>
                <w:sz w:val="28"/>
                <w:szCs w:val="28"/>
              </w:rPr>
            </w:pPr>
            <w:r>
              <w:rPr>
                <w:rFonts w:ascii="Times New Roman" w:eastAsia="仿宋_GB2312" w:hAnsi="Times New Roman"/>
                <w:b/>
                <w:bCs/>
                <w:color w:val="000000"/>
                <w:kern w:val="0"/>
                <w:sz w:val="28"/>
                <w:szCs w:val="28"/>
              </w:rPr>
              <w:t>整改措施</w:t>
            </w:r>
          </w:p>
        </w:tc>
        <w:tc>
          <w:tcPr>
            <w:tcW w:w="1450" w:type="dxa"/>
            <w:gridSpan w:val="2"/>
            <w:tcBorders>
              <w:top w:val="single" w:sz="4" w:space="0" w:color="auto"/>
              <w:left w:val="nil"/>
              <w:bottom w:val="single" w:sz="4" w:space="0" w:color="auto"/>
              <w:right w:val="single" w:sz="4" w:space="0" w:color="auto"/>
            </w:tcBorders>
            <w:shd w:val="clear" w:color="auto" w:fill="auto"/>
            <w:vAlign w:val="center"/>
          </w:tcPr>
          <w:p w:rsidR="00094916" w:rsidRDefault="00E960AF">
            <w:pPr>
              <w:widowControl/>
              <w:jc w:val="center"/>
              <w:rPr>
                <w:rFonts w:ascii="Times New Roman" w:eastAsia="仿宋_GB2312" w:hAnsi="Times New Roman"/>
                <w:b/>
                <w:bCs/>
                <w:color w:val="000000"/>
                <w:kern w:val="0"/>
                <w:sz w:val="28"/>
                <w:szCs w:val="28"/>
              </w:rPr>
            </w:pPr>
            <w:r>
              <w:rPr>
                <w:rFonts w:ascii="Times New Roman" w:eastAsia="仿宋_GB2312" w:hAnsi="Times New Roman"/>
                <w:b/>
                <w:bCs/>
                <w:color w:val="000000"/>
                <w:kern w:val="0"/>
                <w:sz w:val="28"/>
                <w:szCs w:val="28"/>
              </w:rPr>
              <w:t>整改结果</w:t>
            </w:r>
          </w:p>
        </w:tc>
      </w:tr>
      <w:tr w:rsidR="00094916">
        <w:trPr>
          <w:trHeight w:val="375"/>
        </w:trPr>
        <w:tc>
          <w:tcPr>
            <w:tcW w:w="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4916" w:rsidRDefault="00E960AF">
            <w:pPr>
              <w:widowControl/>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1</w:t>
            </w:r>
          </w:p>
        </w:tc>
        <w:tc>
          <w:tcPr>
            <w:tcW w:w="7530" w:type="dxa"/>
            <w:tcBorders>
              <w:top w:val="nil"/>
              <w:left w:val="nil"/>
              <w:bottom w:val="single" w:sz="4" w:space="0" w:color="auto"/>
              <w:right w:val="single" w:sz="4" w:space="0" w:color="auto"/>
            </w:tcBorders>
            <w:shd w:val="clear" w:color="auto" w:fill="auto"/>
            <w:vAlign w:val="center"/>
          </w:tcPr>
          <w:p w:rsidR="00094916" w:rsidRDefault="00E960AF">
            <w:pPr>
              <w:widowControl/>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是否未经许可经营第三类医疗器械</w:t>
            </w:r>
            <w:r>
              <w:rPr>
                <w:rFonts w:ascii="Times New Roman" w:eastAsia="仿宋_GB2312" w:hAnsi="Times New Roman" w:hint="eastAsia"/>
                <w:color w:val="000000"/>
                <w:kern w:val="0"/>
                <w:sz w:val="28"/>
                <w:szCs w:val="28"/>
              </w:rPr>
              <w:t>。</w:t>
            </w:r>
          </w:p>
        </w:tc>
        <w:tc>
          <w:tcPr>
            <w:tcW w:w="1524" w:type="dxa"/>
            <w:tcBorders>
              <w:top w:val="nil"/>
              <w:left w:val="nil"/>
              <w:bottom w:val="single" w:sz="4" w:space="0" w:color="auto"/>
              <w:right w:val="single" w:sz="4" w:space="0" w:color="auto"/>
            </w:tcBorders>
            <w:shd w:val="clear" w:color="auto" w:fill="auto"/>
            <w:vAlign w:val="center"/>
          </w:tcPr>
          <w:p w:rsidR="00094916" w:rsidRDefault="00E960AF">
            <w:pPr>
              <w:widowControl/>
              <w:spacing w:line="240" w:lineRule="exact"/>
              <w:jc w:val="left"/>
              <w:rPr>
                <w:rFonts w:ascii="Times New Roman" w:eastAsia="仿宋_GB2312" w:hAnsi="Times New Roman"/>
                <w:color w:val="000000"/>
                <w:kern w:val="0"/>
                <w:sz w:val="28"/>
                <w:szCs w:val="28"/>
              </w:rPr>
            </w:pPr>
            <w:r>
              <w:rPr>
                <w:rFonts w:ascii="Times New Roman" w:eastAsia="仿宋_GB2312" w:hAnsi="Times New Roman" w:hint="eastAsia"/>
                <w:color w:val="000000"/>
                <w:kern w:val="0"/>
                <w:sz w:val="24"/>
                <w:szCs w:val="24"/>
              </w:rPr>
              <w:t>未经营第三类医疗器械</w:t>
            </w:r>
          </w:p>
        </w:tc>
        <w:tc>
          <w:tcPr>
            <w:tcW w:w="1423" w:type="dxa"/>
            <w:tcBorders>
              <w:top w:val="nil"/>
              <w:left w:val="nil"/>
              <w:bottom w:val="single" w:sz="4" w:space="0" w:color="auto"/>
              <w:right w:val="single" w:sz="4" w:space="0" w:color="auto"/>
            </w:tcBorders>
            <w:shd w:val="clear" w:color="auto" w:fill="auto"/>
            <w:vAlign w:val="center"/>
          </w:tcPr>
          <w:p w:rsidR="00094916" w:rsidRDefault="00E960AF">
            <w:pPr>
              <w:widowControl/>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17" w:type="dxa"/>
            <w:gridSpan w:val="5"/>
            <w:tcBorders>
              <w:top w:val="nil"/>
              <w:left w:val="nil"/>
              <w:bottom w:val="single" w:sz="4" w:space="0" w:color="auto"/>
              <w:right w:val="single" w:sz="4" w:space="0" w:color="auto"/>
            </w:tcBorders>
            <w:shd w:val="clear" w:color="auto" w:fill="auto"/>
            <w:vAlign w:val="center"/>
          </w:tcPr>
          <w:p w:rsidR="00094916" w:rsidRDefault="00E960AF">
            <w:pPr>
              <w:widowControl/>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50" w:type="dxa"/>
            <w:gridSpan w:val="2"/>
            <w:tcBorders>
              <w:top w:val="nil"/>
              <w:left w:val="nil"/>
              <w:bottom w:val="single" w:sz="4" w:space="0" w:color="auto"/>
              <w:right w:val="single" w:sz="4" w:space="0" w:color="auto"/>
            </w:tcBorders>
            <w:shd w:val="clear" w:color="auto" w:fill="auto"/>
            <w:vAlign w:val="center"/>
          </w:tcPr>
          <w:p w:rsidR="00094916" w:rsidRDefault="00E960AF">
            <w:pPr>
              <w:widowControl/>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r>
      <w:tr w:rsidR="00094916">
        <w:trPr>
          <w:trHeight w:val="375"/>
        </w:trPr>
        <w:tc>
          <w:tcPr>
            <w:tcW w:w="800" w:type="dxa"/>
            <w:gridSpan w:val="2"/>
            <w:tcBorders>
              <w:top w:val="nil"/>
              <w:left w:val="single" w:sz="4" w:space="0" w:color="auto"/>
              <w:bottom w:val="single" w:sz="4" w:space="0" w:color="auto"/>
              <w:right w:val="single" w:sz="4" w:space="0" w:color="auto"/>
            </w:tcBorders>
            <w:shd w:val="clear" w:color="auto" w:fill="auto"/>
            <w:vAlign w:val="center"/>
          </w:tcPr>
          <w:p w:rsidR="00094916" w:rsidRDefault="00E960AF">
            <w:pPr>
              <w:widowControl/>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2</w:t>
            </w:r>
          </w:p>
        </w:tc>
        <w:tc>
          <w:tcPr>
            <w:tcW w:w="7530" w:type="dxa"/>
            <w:tcBorders>
              <w:top w:val="nil"/>
              <w:left w:val="nil"/>
              <w:bottom w:val="single" w:sz="4" w:space="0" w:color="auto"/>
              <w:right w:val="single" w:sz="4" w:space="0" w:color="auto"/>
            </w:tcBorders>
            <w:shd w:val="clear" w:color="auto" w:fill="auto"/>
            <w:vAlign w:val="center"/>
          </w:tcPr>
          <w:p w:rsidR="00094916" w:rsidRDefault="00E960AF">
            <w:pPr>
              <w:widowControl/>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是否经营未取得医疗器械注册证的第二类、第三类医疗器械</w:t>
            </w:r>
            <w:r>
              <w:rPr>
                <w:rFonts w:ascii="Times New Roman" w:eastAsia="仿宋_GB2312" w:hAnsi="Times New Roman" w:hint="eastAsia"/>
                <w:color w:val="000000"/>
                <w:kern w:val="0"/>
                <w:sz w:val="28"/>
                <w:szCs w:val="28"/>
              </w:rPr>
              <w:t>。</w:t>
            </w:r>
          </w:p>
        </w:tc>
        <w:tc>
          <w:tcPr>
            <w:tcW w:w="1524" w:type="dxa"/>
            <w:tcBorders>
              <w:top w:val="nil"/>
              <w:left w:val="nil"/>
              <w:bottom w:val="single" w:sz="4" w:space="0" w:color="auto"/>
              <w:right w:val="single" w:sz="4" w:space="0" w:color="auto"/>
            </w:tcBorders>
            <w:shd w:val="clear" w:color="auto" w:fill="auto"/>
            <w:vAlign w:val="center"/>
          </w:tcPr>
          <w:p w:rsidR="00094916" w:rsidRDefault="00754ECD">
            <w:pPr>
              <w:widowControl/>
              <w:spacing w:line="240" w:lineRule="exact"/>
              <w:jc w:val="lef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否</w:t>
            </w:r>
          </w:p>
        </w:tc>
        <w:tc>
          <w:tcPr>
            <w:tcW w:w="1423" w:type="dxa"/>
            <w:tcBorders>
              <w:top w:val="nil"/>
              <w:left w:val="nil"/>
              <w:bottom w:val="single" w:sz="4" w:space="0" w:color="auto"/>
              <w:right w:val="single" w:sz="4" w:space="0" w:color="auto"/>
            </w:tcBorders>
            <w:shd w:val="clear" w:color="auto" w:fill="auto"/>
            <w:vAlign w:val="center"/>
          </w:tcPr>
          <w:p w:rsidR="00094916" w:rsidRDefault="00E960AF">
            <w:pPr>
              <w:widowControl/>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17" w:type="dxa"/>
            <w:gridSpan w:val="5"/>
            <w:tcBorders>
              <w:top w:val="nil"/>
              <w:left w:val="nil"/>
              <w:bottom w:val="single" w:sz="4" w:space="0" w:color="auto"/>
              <w:right w:val="single" w:sz="4" w:space="0" w:color="auto"/>
            </w:tcBorders>
            <w:shd w:val="clear" w:color="auto" w:fill="auto"/>
            <w:vAlign w:val="center"/>
          </w:tcPr>
          <w:p w:rsidR="00094916" w:rsidRDefault="00E960AF">
            <w:pPr>
              <w:widowControl/>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50" w:type="dxa"/>
            <w:gridSpan w:val="2"/>
            <w:tcBorders>
              <w:top w:val="nil"/>
              <w:left w:val="nil"/>
              <w:bottom w:val="single" w:sz="4" w:space="0" w:color="auto"/>
              <w:right w:val="single" w:sz="4" w:space="0" w:color="auto"/>
            </w:tcBorders>
            <w:shd w:val="clear" w:color="auto" w:fill="auto"/>
            <w:vAlign w:val="center"/>
          </w:tcPr>
          <w:p w:rsidR="00094916" w:rsidRDefault="00E960AF">
            <w:pPr>
              <w:widowControl/>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r>
      <w:tr w:rsidR="00094916">
        <w:trPr>
          <w:trHeight w:val="375"/>
        </w:trPr>
        <w:tc>
          <w:tcPr>
            <w:tcW w:w="800" w:type="dxa"/>
            <w:gridSpan w:val="2"/>
            <w:tcBorders>
              <w:top w:val="nil"/>
              <w:left w:val="single" w:sz="4" w:space="0" w:color="auto"/>
              <w:bottom w:val="single" w:sz="4" w:space="0" w:color="auto"/>
              <w:right w:val="single" w:sz="4" w:space="0" w:color="auto"/>
            </w:tcBorders>
            <w:shd w:val="clear" w:color="auto" w:fill="auto"/>
            <w:vAlign w:val="center"/>
          </w:tcPr>
          <w:p w:rsidR="00094916" w:rsidRDefault="00E960AF">
            <w:pPr>
              <w:widowControl/>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3</w:t>
            </w:r>
          </w:p>
        </w:tc>
        <w:tc>
          <w:tcPr>
            <w:tcW w:w="7530" w:type="dxa"/>
            <w:tcBorders>
              <w:top w:val="nil"/>
              <w:left w:val="nil"/>
              <w:bottom w:val="single" w:sz="4" w:space="0" w:color="auto"/>
              <w:right w:val="single" w:sz="4" w:space="0" w:color="auto"/>
            </w:tcBorders>
            <w:shd w:val="clear" w:color="auto" w:fill="auto"/>
            <w:vAlign w:val="center"/>
          </w:tcPr>
          <w:p w:rsidR="00094916" w:rsidRDefault="00E960AF">
            <w:pPr>
              <w:widowControl/>
              <w:spacing w:line="500" w:lineRule="exac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是否提供虚假资料或采取其他欺骗手段取得医疗器械经营许可证</w:t>
            </w:r>
            <w:r>
              <w:rPr>
                <w:rFonts w:ascii="Times New Roman" w:eastAsia="仿宋_GB2312" w:hAnsi="Times New Roman" w:hint="eastAsia"/>
                <w:color w:val="000000"/>
                <w:kern w:val="0"/>
                <w:sz w:val="28"/>
                <w:szCs w:val="28"/>
              </w:rPr>
              <w:t>。</w:t>
            </w:r>
          </w:p>
        </w:tc>
        <w:tc>
          <w:tcPr>
            <w:tcW w:w="1524" w:type="dxa"/>
            <w:tcBorders>
              <w:top w:val="nil"/>
              <w:left w:val="nil"/>
              <w:bottom w:val="single" w:sz="4" w:space="0" w:color="auto"/>
              <w:right w:val="single" w:sz="4" w:space="0" w:color="auto"/>
            </w:tcBorders>
            <w:shd w:val="clear" w:color="auto" w:fill="auto"/>
            <w:vAlign w:val="center"/>
          </w:tcPr>
          <w:p w:rsidR="00094916" w:rsidRDefault="00E960AF">
            <w:pPr>
              <w:widowControl/>
              <w:spacing w:line="240" w:lineRule="exact"/>
              <w:jc w:val="lef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无</w:t>
            </w:r>
          </w:p>
        </w:tc>
        <w:tc>
          <w:tcPr>
            <w:tcW w:w="1423" w:type="dxa"/>
            <w:tcBorders>
              <w:top w:val="nil"/>
              <w:left w:val="nil"/>
              <w:bottom w:val="single" w:sz="4" w:space="0" w:color="auto"/>
              <w:right w:val="single" w:sz="4" w:space="0" w:color="auto"/>
            </w:tcBorders>
            <w:shd w:val="clear" w:color="auto" w:fill="auto"/>
            <w:vAlign w:val="center"/>
          </w:tcPr>
          <w:p w:rsidR="00094916" w:rsidRDefault="00E960AF">
            <w:pPr>
              <w:widowControl/>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17" w:type="dxa"/>
            <w:gridSpan w:val="5"/>
            <w:tcBorders>
              <w:top w:val="nil"/>
              <w:left w:val="nil"/>
              <w:bottom w:val="single" w:sz="4" w:space="0" w:color="auto"/>
              <w:right w:val="single" w:sz="4" w:space="0" w:color="auto"/>
            </w:tcBorders>
            <w:shd w:val="clear" w:color="auto" w:fill="auto"/>
            <w:vAlign w:val="center"/>
          </w:tcPr>
          <w:p w:rsidR="00094916" w:rsidRDefault="00E960AF">
            <w:pPr>
              <w:widowControl/>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50" w:type="dxa"/>
            <w:gridSpan w:val="2"/>
            <w:tcBorders>
              <w:top w:val="nil"/>
              <w:left w:val="nil"/>
              <w:bottom w:val="single" w:sz="4" w:space="0" w:color="auto"/>
              <w:right w:val="single" w:sz="4" w:space="0" w:color="auto"/>
            </w:tcBorders>
            <w:shd w:val="clear" w:color="auto" w:fill="auto"/>
            <w:vAlign w:val="center"/>
          </w:tcPr>
          <w:p w:rsidR="00094916" w:rsidRDefault="00E960AF">
            <w:pPr>
              <w:widowControl/>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r>
      <w:tr w:rsidR="00094916">
        <w:trPr>
          <w:trHeight w:val="375"/>
        </w:trPr>
        <w:tc>
          <w:tcPr>
            <w:tcW w:w="800" w:type="dxa"/>
            <w:gridSpan w:val="2"/>
            <w:tcBorders>
              <w:top w:val="nil"/>
              <w:left w:val="single" w:sz="4" w:space="0" w:color="auto"/>
              <w:bottom w:val="single" w:sz="4" w:space="0" w:color="auto"/>
              <w:right w:val="single" w:sz="4" w:space="0" w:color="auto"/>
            </w:tcBorders>
            <w:shd w:val="clear" w:color="auto" w:fill="auto"/>
            <w:vAlign w:val="center"/>
          </w:tcPr>
          <w:p w:rsidR="00094916" w:rsidRDefault="00E960AF">
            <w:pPr>
              <w:widowControl/>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4</w:t>
            </w:r>
          </w:p>
        </w:tc>
        <w:tc>
          <w:tcPr>
            <w:tcW w:w="7530" w:type="dxa"/>
            <w:tcBorders>
              <w:top w:val="nil"/>
              <w:left w:val="nil"/>
              <w:bottom w:val="single" w:sz="4" w:space="0" w:color="auto"/>
              <w:right w:val="single" w:sz="4" w:space="0" w:color="auto"/>
            </w:tcBorders>
            <w:shd w:val="clear" w:color="auto" w:fill="auto"/>
            <w:vAlign w:val="center"/>
          </w:tcPr>
          <w:p w:rsidR="00094916" w:rsidRDefault="00E960AF">
            <w:pPr>
              <w:widowControl/>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是否伪造、变造、买卖、出租、出借医疗器械经营许可证</w:t>
            </w:r>
            <w:r>
              <w:rPr>
                <w:rFonts w:ascii="Times New Roman" w:eastAsia="仿宋_GB2312" w:hAnsi="Times New Roman" w:hint="eastAsia"/>
                <w:color w:val="000000"/>
                <w:kern w:val="0"/>
                <w:sz w:val="28"/>
                <w:szCs w:val="28"/>
              </w:rPr>
              <w:t>。</w:t>
            </w:r>
          </w:p>
        </w:tc>
        <w:tc>
          <w:tcPr>
            <w:tcW w:w="1524" w:type="dxa"/>
            <w:tcBorders>
              <w:top w:val="nil"/>
              <w:left w:val="nil"/>
              <w:bottom w:val="single" w:sz="4" w:space="0" w:color="auto"/>
              <w:right w:val="single" w:sz="4" w:space="0" w:color="auto"/>
            </w:tcBorders>
            <w:shd w:val="clear" w:color="auto" w:fill="auto"/>
            <w:vAlign w:val="center"/>
          </w:tcPr>
          <w:p w:rsidR="00094916" w:rsidRDefault="00701BB4">
            <w:pPr>
              <w:widowControl/>
              <w:spacing w:line="240" w:lineRule="exact"/>
              <w:jc w:val="lef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否</w:t>
            </w:r>
          </w:p>
        </w:tc>
        <w:tc>
          <w:tcPr>
            <w:tcW w:w="1423" w:type="dxa"/>
            <w:tcBorders>
              <w:top w:val="nil"/>
              <w:left w:val="nil"/>
              <w:bottom w:val="single" w:sz="4" w:space="0" w:color="auto"/>
              <w:right w:val="single" w:sz="4" w:space="0" w:color="auto"/>
            </w:tcBorders>
            <w:shd w:val="clear" w:color="auto" w:fill="auto"/>
            <w:vAlign w:val="center"/>
          </w:tcPr>
          <w:p w:rsidR="00094916" w:rsidRDefault="00E960AF">
            <w:pPr>
              <w:widowControl/>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17" w:type="dxa"/>
            <w:gridSpan w:val="5"/>
            <w:tcBorders>
              <w:top w:val="nil"/>
              <w:left w:val="nil"/>
              <w:bottom w:val="single" w:sz="4" w:space="0" w:color="auto"/>
              <w:right w:val="single" w:sz="4" w:space="0" w:color="auto"/>
            </w:tcBorders>
            <w:shd w:val="clear" w:color="auto" w:fill="auto"/>
            <w:vAlign w:val="center"/>
          </w:tcPr>
          <w:p w:rsidR="00094916" w:rsidRDefault="00E960AF">
            <w:pPr>
              <w:widowControl/>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50" w:type="dxa"/>
            <w:gridSpan w:val="2"/>
            <w:tcBorders>
              <w:top w:val="nil"/>
              <w:left w:val="nil"/>
              <w:bottom w:val="single" w:sz="4" w:space="0" w:color="auto"/>
              <w:right w:val="single" w:sz="4" w:space="0" w:color="auto"/>
            </w:tcBorders>
            <w:shd w:val="clear" w:color="auto" w:fill="auto"/>
            <w:vAlign w:val="center"/>
          </w:tcPr>
          <w:p w:rsidR="00094916" w:rsidRDefault="00E960AF">
            <w:pPr>
              <w:widowControl/>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r>
      <w:tr w:rsidR="00094916">
        <w:trPr>
          <w:trHeight w:val="375"/>
        </w:trPr>
        <w:tc>
          <w:tcPr>
            <w:tcW w:w="800" w:type="dxa"/>
            <w:gridSpan w:val="2"/>
            <w:tcBorders>
              <w:top w:val="nil"/>
              <w:left w:val="single" w:sz="4" w:space="0" w:color="auto"/>
              <w:bottom w:val="single" w:sz="4" w:space="0" w:color="auto"/>
              <w:right w:val="single" w:sz="4" w:space="0" w:color="auto"/>
            </w:tcBorders>
            <w:shd w:val="clear" w:color="auto" w:fill="auto"/>
            <w:vAlign w:val="center"/>
          </w:tcPr>
          <w:p w:rsidR="00094916" w:rsidRDefault="00E960AF">
            <w:pPr>
              <w:widowControl/>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5</w:t>
            </w:r>
          </w:p>
        </w:tc>
        <w:tc>
          <w:tcPr>
            <w:tcW w:w="7530" w:type="dxa"/>
            <w:tcBorders>
              <w:top w:val="nil"/>
              <w:left w:val="nil"/>
              <w:bottom w:val="single" w:sz="4" w:space="0" w:color="auto"/>
              <w:right w:val="single" w:sz="4" w:space="0" w:color="auto"/>
            </w:tcBorders>
            <w:shd w:val="clear" w:color="auto" w:fill="auto"/>
            <w:vAlign w:val="center"/>
          </w:tcPr>
          <w:p w:rsidR="00094916" w:rsidRDefault="00E960AF">
            <w:pPr>
              <w:widowControl/>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是否未按规定备案经营第二类医疗器械</w:t>
            </w:r>
            <w:r>
              <w:rPr>
                <w:rFonts w:ascii="Times New Roman" w:eastAsia="仿宋_GB2312" w:hAnsi="Times New Roman" w:hint="eastAsia"/>
                <w:color w:val="000000"/>
                <w:kern w:val="0"/>
                <w:sz w:val="28"/>
                <w:szCs w:val="28"/>
              </w:rPr>
              <w:t>。</w:t>
            </w:r>
          </w:p>
        </w:tc>
        <w:tc>
          <w:tcPr>
            <w:tcW w:w="1524" w:type="dxa"/>
            <w:tcBorders>
              <w:top w:val="nil"/>
              <w:left w:val="nil"/>
              <w:bottom w:val="single" w:sz="4" w:space="0" w:color="auto"/>
              <w:right w:val="single" w:sz="4" w:space="0" w:color="auto"/>
            </w:tcBorders>
            <w:shd w:val="clear" w:color="auto" w:fill="auto"/>
            <w:vAlign w:val="center"/>
          </w:tcPr>
          <w:p w:rsidR="00094916" w:rsidRDefault="00E960AF">
            <w:pPr>
              <w:widowControl/>
              <w:spacing w:line="240" w:lineRule="exact"/>
              <w:jc w:val="lef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无</w:t>
            </w:r>
          </w:p>
        </w:tc>
        <w:tc>
          <w:tcPr>
            <w:tcW w:w="1423" w:type="dxa"/>
            <w:tcBorders>
              <w:top w:val="nil"/>
              <w:left w:val="nil"/>
              <w:bottom w:val="single" w:sz="4" w:space="0" w:color="auto"/>
              <w:right w:val="single" w:sz="4" w:space="0" w:color="auto"/>
            </w:tcBorders>
            <w:shd w:val="clear" w:color="auto" w:fill="auto"/>
            <w:vAlign w:val="center"/>
          </w:tcPr>
          <w:p w:rsidR="00094916" w:rsidRDefault="00E960AF">
            <w:pPr>
              <w:widowControl/>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17" w:type="dxa"/>
            <w:gridSpan w:val="5"/>
            <w:tcBorders>
              <w:top w:val="nil"/>
              <w:left w:val="nil"/>
              <w:bottom w:val="single" w:sz="4" w:space="0" w:color="auto"/>
              <w:right w:val="single" w:sz="4" w:space="0" w:color="auto"/>
            </w:tcBorders>
            <w:shd w:val="clear" w:color="auto" w:fill="auto"/>
            <w:vAlign w:val="center"/>
          </w:tcPr>
          <w:p w:rsidR="00094916" w:rsidRDefault="00E960AF">
            <w:pPr>
              <w:widowControl/>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50" w:type="dxa"/>
            <w:gridSpan w:val="2"/>
            <w:tcBorders>
              <w:top w:val="nil"/>
              <w:left w:val="nil"/>
              <w:bottom w:val="single" w:sz="4" w:space="0" w:color="auto"/>
              <w:right w:val="single" w:sz="4" w:space="0" w:color="auto"/>
            </w:tcBorders>
            <w:shd w:val="clear" w:color="auto" w:fill="auto"/>
            <w:vAlign w:val="center"/>
          </w:tcPr>
          <w:p w:rsidR="00094916" w:rsidRDefault="00E960AF">
            <w:pPr>
              <w:widowControl/>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r>
      <w:tr w:rsidR="00094916">
        <w:trPr>
          <w:trHeight w:val="375"/>
        </w:trPr>
        <w:tc>
          <w:tcPr>
            <w:tcW w:w="800" w:type="dxa"/>
            <w:gridSpan w:val="2"/>
            <w:tcBorders>
              <w:top w:val="nil"/>
              <w:left w:val="single" w:sz="4" w:space="0" w:color="auto"/>
              <w:bottom w:val="single" w:sz="4" w:space="0" w:color="auto"/>
              <w:right w:val="single" w:sz="4" w:space="0" w:color="auto"/>
            </w:tcBorders>
            <w:shd w:val="clear" w:color="auto" w:fill="auto"/>
            <w:vAlign w:val="center"/>
          </w:tcPr>
          <w:p w:rsidR="00094916" w:rsidRDefault="00E960AF">
            <w:pPr>
              <w:widowControl/>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6</w:t>
            </w:r>
          </w:p>
        </w:tc>
        <w:tc>
          <w:tcPr>
            <w:tcW w:w="7530" w:type="dxa"/>
            <w:tcBorders>
              <w:top w:val="nil"/>
              <w:left w:val="nil"/>
              <w:bottom w:val="single" w:sz="4" w:space="0" w:color="auto"/>
              <w:right w:val="single" w:sz="4" w:space="0" w:color="auto"/>
            </w:tcBorders>
            <w:shd w:val="clear" w:color="auto" w:fill="auto"/>
            <w:vAlign w:val="center"/>
          </w:tcPr>
          <w:p w:rsidR="00094916" w:rsidRDefault="00E960AF">
            <w:pPr>
              <w:widowControl/>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是否第二类医疗器械经营备案时提供虚假资料</w:t>
            </w:r>
            <w:r>
              <w:rPr>
                <w:rFonts w:ascii="Times New Roman" w:eastAsia="仿宋_GB2312" w:hAnsi="Times New Roman" w:hint="eastAsia"/>
                <w:color w:val="000000"/>
                <w:kern w:val="0"/>
                <w:sz w:val="28"/>
                <w:szCs w:val="28"/>
              </w:rPr>
              <w:t>。</w:t>
            </w:r>
          </w:p>
        </w:tc>
        <w:tc>
          <w:tcPr>
            <w:tcW w:w="1524" w:type="dxa"/>
            <w:tcBorders>
              <w:top w:val="nil"/>
              <w:left w:val="nil"/>
              <w:bottom w:val="single" w:sz="4" w:space="0" w:color="auto"/>
              <w:right w:val="single" w:sz="4" w:space="0" w:color="auto"/>
            </w:tcBorders>
            <w:shd w:val="clear" w:color="auto" w:fill="auto"/>
            <w:vAlign w:val="center"/>
          </w:tcPr>
          <w:p w:rsidR="00094916" w:rsidRDefault="00E960AF">
            <w:pPr>
              <w:widowControl/>
              <w:spacing w:line="240" w:lineRule="exact"/>
              <w:jc w:val="lef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无</w:t>
            </w:r>
          </w:p>
        </w:tc>
        <w:tc>
          <w:tcPr>
            <w:tcW w:w="1423" w:type="dxa"/>
            <w:tcBorders>
              <w:top w:val="nil"/>
              <w:left w:val="nil"/>
              <w:bottom w:val="single" w:sz="4" w:space="0" w:color="auto"/>
              <w:right w:val="single" w:sz="4" w:space="0" w:color="auto"/>
            </w:tcBorders>
            <w:shd w:val="clear" w:color="auto" w:fill="auto"/>
            <w:vAlign w:val="center"/>
          </w:tcPr>
          <w:p w:rsidR="00094916" w:rsidRDefault="00E960AF">
            <w:pPr>
              <w:widowControl/>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17" w:type="dxa"/>
            <w:gridSpan w:val="5"/>
            <w:tcBorders>
              <w:top w:val="nil"/>
              <w:left w:val="nil"/>
              <w:bottom w:val="single" w:sz="4" w:space="0" w:color="auto"/>
              <w:right w:val="single" w:sz="4" w:space="0" w:color="auto"/>
            </w:tcBorders>
            <w:shd w:val="clear" w:color="auto" w:fill="auto"/>
            <w:vAlign w:val="center"/>
          </w:tcPr>
          <w:p w:rsidR="00094916" w:rsidRDefault="00E960AF">
            <w:pPr>
              <w:widowControl/>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50" w:type="dxa"/>
            <w:gridSpan w:val="2"/>
            <w:tcBorders>
              <w:top w:val="nil"/>
              <w:left w:val="nil"/>
              <w:bottom w:val="single" w:sz="4" w:space="0" w:color="auto"/>
              <w:right w:val="single" w:sz="4" w:space="0" w:color="auto"/>
            </w:tcBorders>
            <w:shd w:val="clear" w:color="auto" w:fill="auto"/>
            <w:vAlign w:val="center"/>
          </w:tcPr>
          <w:p w:rsidR="00094916" w:rsidRDefault="00E960AF">
            <w:pPr>
              <w:widowControl/>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r>
      <w:tr w:rsidR="00094916">
        <w:trPr>
          <w:trHeight w:val="375"/>
        </w:trPr>
        <w:tc>
          <w:tcPr>
            <w:tcW w:w="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4916" w:rsidRDefault="00E960AF">
            <w:pPr>
              <w:widowControl/>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7</w:t>
            </w:r>
          </w:p>
        </w:tc>
        <w:tc>
          <w:tcPr>
            <w:tcW w:w="7530" w:type="dxa"/>
            <w:tcBorders>
              <w:top w:val="single" w:sz="4" w:space="0" w:color="auto"/>
              <w:left w:val="nil"/>
              <w:bottom w:val="single" w:sz="4" w:space="0" w:color="auto"/>
              <w:right w:val="single" w:sz="4" w:space="0" w:color="auto"/>
            </w:tcBorders>
            <w:shd w:val="clear" w:color="auto" w:fill="auto"/>
            <w:vAlign w:val="center"/>
          </w:tcPr>
          <w:p w:rsidR="00094916" w:rsidRDefault="00E960AF">
            <w:pPr>
              <w:widowControl/>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是否伪造、变造、买卖、出租、出借医疗器械经营备案凭证</w:t>
            </w:r>
            <w:r>
              <w:rPr>
                <w:rFonts w:ascii="Times New Roman" w:eastAsia="仿宋_GB2312" w:hAnsi="Times New Roman" w:hint="eastAsia"/>
                <w:color w:val="000000"/>
                <w:kern w:val="0"/>
                <w:sz w:val="28"/>
                <w:szCs w:val="28"/>
              </w:rPr>
              <w:t>。</w:t>
            </w:r>
          </w:p>
        </w:tc>
        <w:tc>
          <w:tcPr>
            <w:tcW w:w="1524" w:type="dxa"/>
            <w:tcBorders>
              <w:top w:val="single" w:sz="4" w:space="0" w:color="auto"/>
              <w:left w:val="nil"/>
              <w:bottom w:val="single" w:sz="4" w:space="0" w:color="auto"/>
              <w:right w:val="single" w:sz="4" w:space="0" w:color="auto"/>
            </w:tcBorders>
            <w:shd w:val="clear" w:color="auto" w:fill="auto"/>
            <w:vAlign w:val="center"/>
          </w:tcPr>
          <w:p w:rsidR="00094916" w:rsidRDefault="00D1234D">
            <w:pPr>
              <w:widowControl/>
              <w:spacing w:line="240" w:lineRule="exact"/>
              <w:jc w:val="lef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否</w:t>
            </w:r>
          </w:p>
        </w:tc>
        <w:tc>
          <w:tcPr>
            <w:tcW w:w="1423" w:type="dxa"/>
            <w:tcBorders>
              <w:top w:val="single" w:sz="4" w:space="0" w:color="auto"/>
              <w:left w:val="nil"/>
              <w:bottom w:val="single" w:sz="4" w:space="0" w:color="auto"/>
              <w:right w:val="single" w:sz="4" w:space="0" w:color="auto"/>
            </w:tcBorders>
            <w:shd w:val="clear" w:color="auto" w:fill="auto"/>
            <w:vAlign w:val="center"/>
          </w:tcPr>
          <w:p w:rsidR="00094916" w:rsidRDefault="00E960AF">
            <w:pPr>
              <w:widowControl/>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17" w:type="dxa"/>
            <w:gridSpan w:val="5"/>
            <w:tcBorders>
              <w:top w:val="single" w:sz="4" w:space="0" w:color="auto"/>
              <w:left w:val="nil"/>
              <w:bottom w:val="single" w:sz="4" w:space="0" w:color="auto"/>
              <w:right w:val="single" w:sz="4" w:space="0" w:color="auto"/>
            </w:tcBorders>
            <w:shd w:val="clear" w:color="auto" w:fill="auto"/>
            <w:vAlign w:val="center"/>
          </w:tcPr>
          <w:p w:rsidR="00094916" w:rsidRDefault="00E960AF">
            <w:pPr>
              <w:widowControl/>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50" w:type="dxa"/>
            <w:gridSpan w:val="2"/>
            <w:tcBorders>
              <w:top w:val="single" w:sz="4" w:space="0" w:color="auto"/>
              <w:left w:val="nil"/>
              <w:bottom w:val="single" w:sz="4" w:space="0" w:color="auto"/>
              <w:right w:val="single" w:sz="4" w:space="0" w:color="auto"/>
            </w:tcBorders>
            <w:shd w:val="clear" w:color="auto" w:fill="auto"/>
            <w:vAlign w:val="center"/>
          </w:tcPr>
          <w:p w:rsidR="00094916" w:rsidRDefault="00E960AF">
            <w:pPr>
              <w:widowControl/>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r>
      <w:tr w:rsidR="00094916">
        <w:trPr>
          <w:trHeight w:val="750"/>
        </w:trPr>
        <w:tc>
          <w:tcPr>
            <w:tcW w:w="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4916" w:rsidRDefault="00E960AF">
            <w:pPr>
              <w:widowControl/>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lastRenderedPageBreak/>
              <w:t>8</w:t>
            </w:r>
          </w:p>
        </w:tc>
        <w:tc>
          <w:tcPr>
            <w:tcW w:w="7530" w:type="dxa"/>
            <w:tcBorders>
              <w:top w:val="single" w:sz="4" w:space="0" w:color="auto"/>
              <w:left w:val="nil"/>
              <w:bottom w:val="single" w:sz="4" w:space="0" w:color="auto"/>
              <w:right w:val="single" w:sz="4" w:space="0" w:color="auto"/>
            </w:tcBorders>
            <w:shd w:val="clear" w:color="auto" w:fill="auto"/>
            <w:vAlign w:val="center"/>
          </w:tcPr>
          <w:p w:rsidR="00094916" w:rsidRDefault="00E960AF">
            <w:pPr>
              <w:widowControl/>
              <w:spacing w:line="520" w:lineRule="exac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是否擅自变更经营场所或者库房地址、扩大经营范围或者擅自设立库房</w:t>
            </w:r>
            <w:r>
              <w:rPr>
                <w:rFonts w:ascii="Times New Roman" w:eastAsia="仿宋_GB2312" w:hAnsi="Times New Roman" w:hint="eastAsia"/>
                <w:color w:val="000000"/>
                <w:kern w:val="0"/>
                <w:sz w:val="28"/>
                <w:szCs w:val="28"/>
              </w:rPr>
              <w:t>。</w:t>
            </w:r>
          </w:p>
        </w:tc>
        <w:tc>
          <w:tcPr>
            <w:tcW w:w="1524" w:type="dxa"/>
            <w:tcBorders>
              <w:top w:val="single" w:sz="4" w:space="0" w:color="auto"/>
              <w:left w:val="nil"/>
              <w:bottom w:val="single" w:sz="4" w:space="0" w:color="auto"/>
              <w:right w:val="single" w:sz="4" w:space="0" w:color="auto"/>
            </w:tcBorders>
            <w:shd w:val="clear" w:color="auto" w:fill="auto"/>
            <w:vAlign w:val="center"/>
          </w:tcPr>
          <w:p w:rsidR="00094916" w:rsidRDefault="00E960AF">
            <w:pPr>
              <w:widowControl/>
              <w:spacing w:line="240" w:lineRule="exact"/>
              <w:jc w:val="lef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无</w:t>
            </w:r>
            <w:r w:rsidR="003C78DB">
              <w:rPr>
                <w:rFonts w:ascii="Times New Roman" w:eastAsia="仿宋_GB2312" w:hAnsi="Times New Roman" w:hint="eastAsia"/>
                <w:color w:val="000000"/>
                <w:kern w:val="0"/>
                <w:sz w:val="24"/>
                <w:szCs w:val="24"/>
              </w:rPr>
              <w:t>，门店无库房</w:t>
            </w:r>
          </w:p>
        </w:tc>
        <w:tc>
          <w:tcPr>
            <w:tcW w:w="1423" w:type="dxa"/>
            <w:tcBorders>
              <w:top w:val="single" w:sz="4" w:space="0" w:color="auto"/>
              <w:left w:val="nil"/>
              <w:bottom w:val="single" w:sz="4" w:space="0" w:color="auto"/>
              <w:right w:val="single" w:sz="4" w:space="0" w:color="auto"/>
            </w:tcBorders>
            <w:shd w:val="clear" w:color="auto" w:fill="auto"/>
            <w:vAlign w:val="center"/>
          </w:tcPr>
          <w:p w:rsidR="00094916" w:rsidRDefault="00E960AF">
            <w:pPr>
              <w:widowControl/>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17" w:type="dxa"/>
            <w:gridSpan w:val="5"/>
            <w:tcBorders>
              <w:top w:val="single" w:sz="4" w:space="0" w:color="auto"/>
              <w:left w:val="nil"/>
              <w:bottom w:val="single" w:sz="4" w:space="0" w:color="auto"/>
              <w:right w:val="single" w:sz="4" w:space="0" w:color="auto"/>
            </w:tcBorders>
            <w:shd w:val="clear" w:color="auto" w:fill="auto"/>
            <w:vAlign w:val="center"/>
          </w:tcPr>
          <w:p w:rsidR="00094916" w:rsidRDefault="00E960AF">
            <w:pPr>
              <w:widowControl/>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50" w:type="dxa"/>
            <w:gridSpan w:val="2"/>
            <w:tcBorders>
              <w:top w:val="single" w:sz="4" w:space="0" w:color="auto"/>
              <w:left w:val="nil"/>
              <w:bottom w:val="single" w:sz="4" w:space="0" w:color="auto"/>
              <w:right w:val="single" w:sz="4" w:space="0" w:color="auto"/>
            </w:tcBorders>
            <w:shd w:val="clear" w:color="auto" w:fill="auto"/>
            <w:vAlign w:val="center"/>
          </w:tcPr>
          <w:p w:rsidR="00094916" w:rsidRDefault="00E960AF">
            <w:pPr>
              <w:widowControl/>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r>
      <w:tr w:rsidR="00094916">
        <w:trPr>
          <w:trHeight w:val="375"/>
        </w:trPr>
        <w:tc>
          <w:tcPr>
            <w:tcW w:w="800" w:type="dxa"/>
            <w:gridSpan w:val="2"/>
            <w:tcBorders>
              <w:top w:val="nil"/>
              <w:left w:val="single" w:sz="4" w:space="0" w:color="auto"/>
              <w:bottom w:val="single" w:sz="4" w:space="0" w:color="auto"/>
              <w:right w:val="single" w:sz="4" w:space="0" w:color="auto"/>
            </w:tcBorders>
            <w:shd w:val="clear" w:color="auto" w:fill="auto"/>
            <w:vAlign w:val="center"/>
          </w:tcPr>
          <w:p w:rsidR="00094916" w:rsidRDefault="00E960AF">
            <w:pPr>
              <w:widowControl/>
              <w:spacing w:line="52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9</w:t>
            </w:r>
          </w:p>
        </w:tc>
        <w:tc>
          <w:tcPr>
            <w:tcW w:w="7530" w:type="dxa"/>
            <w:tcBorders>
              <w:top w:val="nil"/>
              <w:left w:val="nil"/>
              <w:bottom w:val="single" w:sz="4" w:space="0" w:color="auto"/>
              <w:right w:val="single" w:sz="4" w:space="0" w:color="auto"/>
            </w:tcBorders>
            <w:shd w:val="clear" w:color="auto" w:fill="auto"/>
            <w:vAlign w:val="center"/>
          </w:tcPr>
          <w:p w:rsidR="00094916" w:rsidRDefault="00E960AF">
            <w:pPr>
              <w:widowControl/>
              <w:spacing w:line="520" w:lineRule="exac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是否未按规定办理登记事项变更</w:t>
            </w:r>
            <w:r>
              <w:rPr>
                <w:rFonts w:ascii="Times New Roman" w:eastAsia="仿宋_GB2312" w:hAnsi="Times New Roman" w:hint="eastAsia"/>
                <w:color w:val="000000"/>
                <w:kern w:val="0"/>
                <w:sz w:val="28"/>
                <w:szCs w:val="28"/>
              </w:rPr>
              <w:t>。</w:t>
            </w:r>
          </w:p>
        </w:tc>
        <w:tc>
          <w:tcPr>
            <w:tcW w:w="1524" w:type="dxa"/>
            <w:tcBorders>
              <w:top w:val="nil"/>
              <w:left w:val="nil"/>
              <w:bottom w:val="single" w:sz="4" w:space="0" w:color="auto"/>
              <w:right w:val="single" w:sz="4" w:space="0" w:color="auto"/>
            </w:tcBorders>
            <w:shd w:val="clear" w:color="auto" w:fill="auto"/>
            <w:vAlign w:val="center"/>
          </w:tcPr>
          <w:p w:rsidR="00094916" w:rsidRDefault="00E960AF">
            <w:pPr>
              <w:widowControl/>
              <w:spacing w:line="240" w:lineRule="exact"/>
              <w:jc w:val="lef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无</w:t>
            </w:r>
          </w:p>
        </w:tc>
        <w:tc>
          <w:tcPr>
            <w:tcW w:w="1423" w:type="dxa"/>
            <w:tcBorders>
              <w:top w:val="nil"/>
              <w:left w:val="nil"/>
              <w:bottom w:val="single" w:sz="4" w:space="0" w:color="auto"/>
              <w:right w:val="single" w:sz="4" w:space="0" w:color="auto"/>
            </w:tcBorders>
            <w:shd w:val="clear" w:color="auto" w:fill="auto"/>
            <w:vAlign w:val="center"/>
          </w:tcPr>
          <w:p w:rsidR="00094916" w:rsidRDefault="00E960AF">
            <w:pPr>
              <w:widowControl/>
              <w:spacing w:line="52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17" w:type="dxa"/>
            <w:gridSpan w:val="5"/>
            <w:tcBorders>
              <w:top w:val="nil"/>
              <w:left w:val="nil"/>
              <w:bottom w:val="single" w:sz="4" w:space="0" w:color="auto"/>
              <w:right w:val="single" w:sz="4" w:space="0" w:color="auto"/>
            </w:tcBorders>
            <w:shd w:val="clear" w:color="auto" w:fill="auto"/>
            <w:vAlign w:val="center"/>
          </w:tcPr>
          <w:p w:rsidR="00094916" w:rsidRDefault="00E960AF">
            <w:pPr>
              <w:widowControl/>
              <w:spacing w:line="52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50" w:type="dxa"/>
            <w:gridSpan w:val="2"/>
            <w:tcBorders>
              <w:top w:val="nil"/>
              <w:left w:val="nil"/>
              <w:bottom w:val="single" w:sz="4" w:space="0" w:color="auto"/>
              <w:right w:val="single" w:sz="4" w:space="0" w:color="auto"/>
            </w:tcBorders>
            <w:shd w:val="clear" w:color="auto" w:fill="auto"/>
            <w:vAlign w:val="center"/>
          </w:tcPr>
          <w:p w:rsidR="00094916" w:rsidRDefault="00E960AF">
            <w:pPr>
              <w:widowControl/>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r>
      <w:tr w:rsidR="00094916">
        <w:trPr>
          <w:trHeight w:val="750"/>
        </w:trPr>
        <w:tc>
          <w:tcPr>
            <w:tcW w:w="800" w:type="dxa"/>
            <w:gridSpan w:val="2"/>
            <w:tcBorders>
              <w:top w:val="nil"/>
              <w:left w:val="single" w:sz="4" w:space="0" w:color="auto"/>
              <w:bottom w:val="single" w:sz="4" w:space="0" w:color="auto"/>
              <w:right w:val="single" w:sz="4" w:space="0" w:color="auto"/>
            </w:tcBorders>
            <w:shd w:val="clear" w:color="auto" w:fill="auto"/>
            <w:vAlign w:val="center"/>
          </w:tcPr>
          <w:p w:rsidR="00094916" w:rsidRDefault="00E960AF">
            <w:pPr>
              <w:widowControl/>
              <w:spacing w:line="52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10</w:t>
            </w:r>
          </w:p>
        </w:tc>
        <w:tc>
          <w:tcPr>
            <w:tcW w:w="7530" w:type="dxa"/>
            <w:tcBorders>
              <w:top w:val="nil"/>
              <w:left w:val="nil"/>
              <w:bottom w:val="single" w:sz="4" w:space="0" w:color="auto"/>
              <w:right w:val="single" w:sz="4" w:space="0" w:color="auto"/>
            </w:tcBorders>
            <w:shd w:val="clear" w:color="auto" w:fill="auto"/>
            <w:vAlign w:val="center"/>
          </w:tcPr>
          <w:p w:rsidR="00094916" w:rsidRDefault="00E960AF">
            <w:pPr>
              <w:widowControl/>
              <w:spacing w:line="520" w:lineRule="exac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是否经营不符合强制性标准或不符合经注册或备案的产品技术要求的医疗器械</w:t>
            </w:r>
            <w:r>
              <w:rPr>
                <w:rFonts w:ascii="Times New Roman" w:eastAsia="仿宋_GB2312" w:hAnsi="Times New Roman" w:hint="eastAsia"/>
                <w:color w:val="000000"/>
                <w:kern w:val="0"/>
                <w:sz w:val="28"/>
                <w:szCs w:val="28"/>
              </w:rPr>
              <w:t>。</w:t>
            </w:r>
          </w:p>
        </w:tc>
        <w:tc>
          <w:tcPr>
            <w:tcW w:w="1524" w:type="dxa"/>
            <w:tcBorders>
              <w:top w:val="nil"/>
              <w:left w:val="nil"/>
              <w:bottom w:val="single" w:sz="4" w:space="0" w:color="auto"/>
              <w:right w:val="single" w:sz="4" w:space="0" w:color="auto"/>
            </w:tcBorders>
            <w:shd w:val="clear" w:color="auto" w:fill="auto"/>
            <w:vAlign w:val="center"/>
          </w:tcPr>
          <w:p w:rsidR="00094916" w:rsidRDefault="00E960AF">
            <w:pPr>
              <w:widowControl/>
              <w:spacing w:line="240" w:lineRule="exact"/>
              <w:jc w:val="lef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无</w:t>
            </w:r>
          </w:p>
        </w:tc>
        <w:tc>
          <w:tcPr>
            <w:tcW w:w="1423" w:type="dxa"/>
            <w:tcBorders>
              <w:top w:val="nil"/>
              <w:left w:val="nil"/>
              <w:bottom w:val="single" w:sz="4" w:space="0" w:color="auto"/>
              <w:right w:val="single" w:sz="4" w:space="0" w:color="auto"/>
            </w:tcBorders>
            <w:shd w:val="clear" w:color="auto" w:fill="auto"/>
            <w:vAlign w:val="center"/>
          </w:tcPr>
          <w:p w:rsidR="00094916" w:rsidRDefault="00E960AF">
            <w:pPr>
              <w:widowControl/>
              <w:spacing w:line="52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17" w:type="dxa"/>
            <w:gridSpan w:val="5"/>
            <w:tcBorders>
              <w:top w:val="nil"/>
              <w:left w:val="nil"/>
              <w:bottom w:val="single" w:sz="4" w:space="0" w:color="auto"/>
              <w:right w:val="single" w:sz="4" w:space="0" w:color="auto"/>
            </w:tcBorders>
            <w:shd w:val="clear" w:color="auto" w:fill="auto"/>
            <w:vAlign w:val="center"/>
          </w:tcPr>
          <w:p w:rsidR="00094916" w:rsidRDefault="00E960AF">
            <w:pPr>
              <w:widowControl/>
              <w:spacing w:line="52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50" w:type="dxa"/>
            <w:gridSpan w:val="2"/>
            <w:tcBorders>
              <w:top w:val="nil"/>
              <w:left w:val="nil"/>
              <w:bottom w:val="single" w:sz="4" w:space="0" w:color="auto"/>
              <w:right w:val="single" w:sz="4" w:space="0" w:color="auto"/>
            </w:tcBorders>
            <w:shd w:val="clear" w:color="auto" w:fill="auto"/>
            <w:vAlign w:val="center"/>
          </w:tcPr>
          <w:p w:rsidR="00094916" w:rsidRDefault="00E960AF">
            <w:pPr>
              <w:widowControl/>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r>
      <w:tr w:rsidR="00094916">
        <w:trPr>
          <w:trHeight w:val="375"/>
        </w:trPr>
        <w:tc>
          <w:tcPr>
            <w:tcW w:w="800" w:type="dxa"/>
            <w:gridSpan w:val="2"/>
            <w:tcBorders>
              <w:top w:val="nil"/>
              <w:left w:val="single" w:sz="4" w:space="0" w:color="auto"/>
              <w:bottom w:val="single" w:sz="4" w:space="0" w:color="auto"/>
              <w:right w:val="single" w:sz="4" w:space="0" w:color="auto"/>
            </w:tcBorders>
            <w:shd w:val="clear" w:color="auto" w:fill="auto"/>
            <w:vAlign w:val="center"/>
          </w:tcPr>
          <w:p w:rsidR="00094916" w:rsidRDefault="00E960AF">
            <w:pPr>
              <w:widowControl/>
              <w:spacing w:line="52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11</w:t>
            </w:r>
          </w:p>
        </w:tc>
        <w:tc>
          <w:tcPr>
            <w:tcW w:w="7530" w:type="dxa"/>
            <w:tcBorders>
              <w:top w:val="nil"/>
              <w:left w:val="nil"/>
              <w:bottom w:val="single" w:sz="4" w:space="0" w:color="auto"/>
              <w:right w:val="single" w:sz="4" w:space="0" w:color="auto"/>
            </w:tcBorders>
            <w:shd w:val="clear" w:color="auto" w:fill="auto"/>
            <w:vAlign w:val="center"/>
          </w:tcPr>
          <w:p w:rsidR="00094916" w:rsidRDefault="00E960AF">
            <w:pPr>
              <w:widowControl/>
              <w:spacing w:line="520" w:lineRule="exac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是否经营无合格证明文件、过期、失效、淘汰的医疗器械</w:t>
            </w:r>
            <w:r>
              <w:rPr>
                <w:rFonts w:ascii="Times New Roman" w:eastAsia="仿宋_GB2312" w:hAnsi="Times New Roman" w:hint="eastAsia"/>
                <w:color w:val="000000"/>
                <w:kern w:val="0"/>
                <w:sz w:val="28"/>
                <w:szCs w:val="28"/>
              </w:rPr>
              <w:t>。</w:t>
            </w:r>
          </w:p>
        </w:tc>
        <w:tc>
          <w:tcPr>
            <w:tcW w:w="1524" w:type="dxa"/>
            <w:tcBorders>
              <w:top w:val="nil"/>
              <w:left w:val="nil"/>
              <w:bottom w:val="single" w:sz="4" w:space="0" w:color="auto"/>
              <w:right w:val="single" w:sz="4" w:space="0" w:color="auto"/>
            </w:tcBorders>
            <w:shd w:val="clear" w:color="auto" w:fill="auto"/>
            <w:vAlign w:val="center"/>
          </w:tcPr>
          <w:p w:rsidR="00094916" w:rsidRDefault="00452F17">
            <w:pPr>
              <w:widowControl/>
              <w:spacing w:line="240" w:lineRule="exact"/>
              <w:jc w:val="lef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否</w:t>
            </w:r>
          </w:p>
        </w:tc>
        <w:tc>
          <w:tcPr>
            <w:tcW w:w="1423" w:type="dxa"/>
            <w:tcBorders>
              <w:top w:val="nil"/>
              <w:left w:val="nil"/>
              <w:bottom w:val="single" w:sz="4" w:space="0" w:color="auto"/>
              <w:right w:val="single" w:sz="4" w:space="0" w:color="auto"/>
            </w:tcBorders>
            <w:shd w:val="clear" w:color="auto" w:fill="auto"/>
            <w:vAlign w:val="center"/>
          </w:tcPr>
          <w:p w:rsidR="00094916" w:rsidRDefault="00E960AF">
            <w:pPr>
              <w:widowControl/>
              <w:spacing w:line="52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17" w:type="dxa"/>
            <w:gridSpan w:val="5"/>
            <w:tcBorders>
              <w:top w:val="nil"/>
              <w:left w:val="nil"/>
              <w:bottom w:val="single" w:sz="4" w:space="0" w:color="auto"/>
              <w:right w:val="single" w:sz="4" w:space="0" w:color="auto"/>
            </w:tcBorders>
            <w:shd w:val="clear" w:color="auto" w:fill="auto"/>
            <w:vAlign w:val="center"/>
          </w:tcPr>
          <w:p w:rsidR="00094916" w:rsidRDefault="00E960AF">
            <w:pPr>
              <w:widowControl/>
              <w:spacing w:line="52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50" w:type="dxa"/>
            <w:gridSpan w:val="2"/>
            <w:tcBorders>
              <w:top w:val="nil"/>
              <w:left w:val="nil"/>
              <w:bottom w:val="single" w:sz="4" w:space="0" w:color="auto"/>
              <w:right w:val="single" w:sz="4" w:space="0" w:color="auto"/>
            </w:tcBorders>
            <w:shd w:val="clear" w:color="auto" w:fill="auto"/>
            <w:vAlign w:val="center"/>
          </w:tcPr>
          <w:p w:rsidR="00094916" w:rsidRDefault="00E960AF">
            <w:pPr>
              <w:widowControl/>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r>
      <w:tr w:rsidR="00094916">
        <w:trPr>
          <w:trHeight w:val="375"/>
        </w:trPr>
        <w:tc>
          <w:tcPr>
            <w:tcW w:w="800" w:type="dxa"/>
            <w:gridSpan w:val="2"/>
            <w:tcBorders>
              <w:top w:val="nil"/>
              <w:left w:val="single" w:sz="4" w:space="0" w:color="auto"/>
              <w:bottom w:val="single" w:sz="4" w:space="0" w:color="auto"/>
              <w:right w:val="single" w:sz="4" w:space="0" w:color="auto"/>
            </w:tcBorders>
            <w:shd w:val="clear" w:color="auto" w:fill="auto"/>
            <w:vAlign w:val="center"/>
          </w:tcPr>
          <w:p w:rsidR="00094916" w:rsidRDefault="00E960AF">
            <w:pPr>
              <w:widowControl/>
              <w:spacing w:line="52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12</w:t>
            </w:r>
          </w:p>
        </w:tc>
        <w:tc>
          <w:tcPr>
            <w:tcW w:w="7530" w:type="dxa"/>
            <w:tcBorders>
              <w:top w:val="nil"/>
              <w:left w:val="nil"/>
              <w:bottom w:val="single" w:sz="4" w:space="0" w:color="auto"/>
              <w:right w:val="single" w:sz="4" w:space="0" w:color="auto"/>
            </w:tcBorders>
            <w:shd w:val="clear" w:color="auto" w:fill="auto"/>
            <w:vAlign w:val="center"/>
          </w:tcPr>
          <w:p w:rsidR="00094916" w:rsidRDefault="00E960AF">
            <w:pPr>
              <w:widowControl/>
              <w:spacing w:line="520" w:lineRule="exac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是否经营说明书、标签不符合规定的医疗器械</w:t>
            </w:r>
            <w:r>
              <w:rPr>
                <w:rFonts w:ascii="Times New Roman" w:eastAsia="仿宋_GB2312" w:hAnsi="Times New Roman" w:hint="eastAsia"/>
                <w:color w:val="000000"/>
                <w:kern w:val="0"/>
                <w:sz w:val="28"/>
                <w:szCs w:val="28"/>
              </w:rPr>
              <w:t>。</w:t>
            </w:r>
          </w:p>
        </w:tc>
        <w:tc>
          <w:tcPr>
            <w:tcW w:w="1524" w:type="dxa"/>
            <w:tcBorders>
              <w:top w:val="nil"/>
              <w:left w:val="nil"/>
              <w:bottom w:val="single" w:sz="4" w:space="0" w:color="auto"/>
              <w:right w:val="single" w:sz="4" w:space="0" w:color="auto"/>
            </w:tcBorders>
            <w:shd w:val="clear" w:color="auto" w:fill="auto"/>
            <w:vAlign w:val="center"/>
          </w:tcPr>
          <w:p w:rsidR="00094916" w:rsidRDefault="00E960AF">
            <w:pPr>
              <w:widowControl/>
              <w:spacing w:line="240" w:lineRule="exact"/>
              <w:jc w:val="lef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无</w:t>
            </w:r>
          </w:p>
        </w:tc>
        <w:tc>
          <w:tcPr>
            <w:tcW w:w="1423" w:type="dxa"/>
            <w:tcBorders>
              <w:top w:val="nil"/>
              <w:left w:val="nil"/>
              <w:bottom w:val="single" w:sz="4" w:space="0" w:color="auto"/>
              <w:right w:val="single" w:sz="4" w:space="0" w:color="auto"/>
            </w:tcBorders>
            <w:shd w:val="clear" w:color="auto" w:fill="auto"/>
            <w:vAlign w:val="center"/>
          </w:tcPr>
          <w:p w:rsidR="00094916" w:rsidRDefault="00E960AF">
            <w:pPr>
              <w:widowControl/>
              <w:spacing w:line="52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17" w:type="dxa"/>
            <w:gridSpan w:val="5"/>
            <w:tcBorders>
              <w:top w:val="nil"/>
              <w:left w:val="nil"/>
              <w:bottom w:val="single" w:sz="4" w:space="0" w:color="auto"/>
              <w:right w:val="single" w:sz="4" w:space="0" w:color="auto"/>
            </w:tcBorders>
            <w:shd w:val="clear" w:color="auto" w:fill="auto"/>
            <w:vAlign w:val="center"/>
          </w:tcPr>
          <w:p w:rsidR="00094916" w:rsidRDefault="00E960AF">
            <w:pPr>
              <w:widowControl/>
              <w:spacing w:line="52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50" w:type="dxa"/>
            <w:gridSpan w:val="2"/>
            <w:tcBorders>
              <w:top w:val="nil"/>
              <w:left w:val="nil"/>
              <w:bottom w:val="single" w:sz="4" w:space="0" w:color="auto"/>
              <w:right w:val="single" w:sz="4" w:space="0" w:color="auto"/>
            </w:tcBorders>
            <w:shd w:val="clear" w:color="auto" w:fill="auto"/>
            <w:vAlign w:val="center"/>
          </w:tcPr>
          <w:p w:rsidR="00094916" w:rsidRDefault="00E960AF">
            <w:pPr>
              <w:widowControl/>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r>
      <w:tr w:rsidR="00094916">
        <w:trPr>
          <w:trHeight w:val="375"/>
        </w:trPr>
        <w:tc>
          <w:tcPr>
            <w:tcW w:w="800" w:type="dxa"/>
            <w:gridSpan w:val="2"/>
            <w:tcBorders>
              <w:top w:val="nil"/>
              <w:left w:val="single" w:sz="4" w:space="0" w:color="auto"/>
              <w:bottom w:val="single" w:sz="4" w:space="0" w:color="auto"/>
              <w:right w:val="single" w:sz="4" w:space="0" w:color="auto"/>
            </w:tcBorders>
            <w:shd w:val="clear" w:color="auto" w:fill="auto"/>
            <w:vAlign w:val="center"/>
          </w:tcPr>
          <w:p w:rsidR="00094916" w:rsidRDefault="00E960AF">
            <w:pPr>
              <w:widowControl/>
              <w:spacing w:line="52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13</w:t>
            </w:r>
          </w:p>
        </w:tc>
        <w:tc>
          <w:tcPr>
            <w:tcW w:w="7530" w:type="dxa"/>
            <w:tcBorders>
              <w:top w:val="nil"/>
              <w:left w:val="nil"/>
              <w:bottom w:val="single" w:sz="4" w:space="0" w:color="auto"/>
              <w:right w:val="single" w:sz="4" w:space="0" w:color="auto"/>
            </w:tcBorders>
            <w:shd w:val="clear" w:color="auto" w:fill="auto"/>
            <w:vAlign w:val="center"/>
          </w:tcPr>
          <w:p w:rsidR="00094916" w:rsidRDefault="00E960AF">
            <w:pPr>
              <w:widowControl/>
              <w:spacing w:line="520" w:lineRule="exac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是否未按照医疗器械说明书和标签标示要求运输、贮存医疗器械</w:t>
            </w:r>
            <w:r>
              <w:rPr>
                <w:rFonts w:ascii="Times New Roman" w:eastAsia="仿宋_GB2312" w:hAnsi="Times New Roman" w:hint="eastAsia"/>
                <w:color w:val="000000"/>
                <w:kern w:val="0"/>
                <w:sz w:val="28"/>
                <w:szCs w:val="28"/>
              </w:rPr>
              <w:t>。</w:t>
            </w:r>
          </w:p>
        </w:tc>
        <w:tc>
          <w:tcPr>
            <w:tcW w:w="1524" w:type="dxa"/>
            <w:tcBorders>
              <w:top w:val="nil"/>
              <w:left w:val="nil"/>
              <w:bottom w:val="single" w:sz="4" w:space="0" w:color="auto"/>
              <w:right w:val="single" w:sz="4" w:space="0" w:color="auto"/>
            </w:tcBorders>
            <w:shd w:val="clear" w:color="auto" w:fill="auto"/>
            <w:vAlign w:val="center"/>
          </w:tcPr>
          <w:p w:rsidR="00094916" w:rsidRDefault="00E960AF">
            <w:pPr>
              <w:widowControl/>
              <w:spacing w:line="240" w:lineRule="exact"/>
              <w:jc w:val="lef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无</w:t>
            </w:r>
          </w:p>
        </w:tc>
        <w:tc>
          <w:tcPr>
            <w:tcW w:w="1423" w:type="dxa"/>
            <w:tcBorders>
              <w:top w:val="nil"/>
              <w:left w:val="nil"/>
              <w:bottom w:val="single" w:sz="4" w:space="0" w:color="auto"/>
              <w:right w:val="single" w:sz="4" w:space="0" w:color="auto"/>
            </w:tcBorders>
            <w:shd w:val="clear" w:color="auto" w:fill="auto"/>
            <w:vAlign w:val="center"/>
          </w:tcPr>
          <w:p w:rsidR="00094916" w:rsidRDefault="00E960AF">
            <w:pPr>
              <w:widowControl/>
              <w:spacing w:line="52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17" w:type="dxa"/>
            <w:gridSpan w:val="5"/>
            <w:tcBorders>
              <w:top w:val="nil"/>
              <w:left w:val="nil"/>
              <w:bottom w:val="single" w:sz="4" w:space="0" w:color="auto"/>
              <w:right w:val="single" w:sz="4" w:space="0" w:color="auto"/>
            </w:tcBorders>
            <w:shd w:val="clear" w:color="auto" w:fill="auto"/>
            <w:vAlign w:val="center"/>
          </w:tcPr>
          <w:p w:rsidR="00094916" w:rsidRDefault="00E960AF">
            <w:pPr>
              <w:widowControl/>
              <w:spacing w:line="52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50" w:type="dxa"/>
            <w:gridSpan w:val="2"/>
            <w:tcBorders>
              <w:top w:val="nil"/>
              <w:left w:val="nil"/>
              <w:bottom w:val="single" w:sz="4" w:space="0" w:color="auto"/>
              <w:right w:val="single" w:sz="4" w:space="0" w:color="auto"/>
            </w:tcBorders>
            <w:shd w:val="clear" w:color="auto" w:fill="auto"/>
            <w:vAlign w:val="center"/>
          </w:tcPr>
          <w:p w:rsidR="00094916" w:rsidRDefault="00E960AF">
            <w:pPr>
              <w:widowControl/>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r>
      <w:tr w:rsidR="00094916">
        <w:trPr>
          <w:trHeight w:val="375"/>
        </w:trPr>
        <w:tc>
          <w:tcPr>
            <w:tcW w:w="800" w:type="dxa"/>
            <w:gridSpan w:val="2"/>
            <w:tcBorders>
              <w:top w:val="nil"/>
              <w:left w:val="single" w:sz="4" w:space="0" w:color="auto"/>
              <w:bottom w:val="single" w:sz="4" w:space="0" w:color="auto"/>
              <w:right w:val="single" w:sz="4" w:space="0" w:color="auto"/>
            </w:tcBorders>
            <w:shd w:val="clear" w:color="auto" w:fill="auto"/>
            <w:vAlign w:val="center"/>
          </w:tcPr>
          <w:p w:rsidR="00094916" w:rsidRDefault="00E960AF">
            <w:pPr>
              <w:widowControl/>
              <w:spacing w:line="52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14</w:t>
            </w:r>
          </w:p>
        </w:tc>
        <w:tc>
          <w:tcPr>
            <w:tcW w:w="7530" w:type="dxa"/>
            <w:tcBorders>
              <w:top w:val="nil"/>
              <w:left w:val="nil"/>
              <w:bottom w:val="single" w:sz="4" w:space="0" w:color="auto"/>
              <w:right w:val="single" w:sz="4" w:space="0" w:color="auto"/>
            </w:tcBorders>
            <w:shd w:val="clear" w:color="auto" w:fill="auto"/>
            <w:vAlign w:val="center"/>
          </w:tcPr>
          <w:p w:rsidR="00094916" w:rsidRDefault="00E960AF">
            <w:pPr>
              <w:widowControl/>
              <w:spacing w:line="520" w:lineRule="exac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是否未依照规定建立并执行医疗器械进货查验记录制度</w:t>
            </w:r>
            <w:r>
              <w:rPr>
                <w:rFonts w:ascii="Times New Roman" w:eastAsia="仿宋_GB2312" w:hAnsi="Times New Roman" w:hint="eastAsia"/>
                <w:color w:val="000000"/>
                <w:kern w:val="0"/>
                <w:sz w:val="28"/>
                <w:szCs w:val="28"/>
              </w:rPr>
              <w:t>。</w:t>
            </w:r>
          </w:p>
        </w:tc>
        <w:tc>
          <w:tcPr>
            <w:tcW w:w="1524" w:type="dxa"/>
            <w:tcBorders>
              <w:top w:val="nil"/>
              <w:left w:val="nil"/>
              <w:bottom w:val="single" w:sz="4" w:space="0" w:color="auto"/>
              <w:right w:val="single" w:sz="4" w:space="0" w:color="auto"/>
            </w:tcBorders>
            <w:shd w:val="clear" w:color="auto" w:fill="auto"/>
            <w:vAlign w:val="center"/>
          </w:tcPr>
          <w:p w:rsidR="00094916" w:rsidRDefault="00E960AF">
            <w:pPr>
              <w:widowControl/>
              <w:spacing w:line="240" w:lineRule="exact"/>
              <w:jc w:val="lef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无</w:t>
            </w:r>
          </w:p>
        </w:tc>
        <w:tc>
          <w:tcPr>
            <w:tcW w:w="1423" w:type="dxa"/>
            <w:tcBorders>
              <w:top w:val="nil"/>
              <w:left w:val="nil"/>
              <w:bottom w:val="single" w:sz="4" w:space="0" w:color="auto"/>
              <w:right w:val="single" w:sz="4" w:space="0" w:color="auto"/>
            </w:tcBorders>
            <w:shd w:val="clear" w:color="auto" w:fill="auto"/>
            <w:vAlign w:val="center"/>
          </w:tcPr>
          <w:p w:rsidR="00094916" w:rsidRDefault="00E960AF">
            <w:pPr>
              <w:widowControl/>
              <w:spacing w:line="52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17" w:type="dxa"/>
            <w:gridSpan w:val="5"/>
            <w:tcBorders>
              <w:top w:val="nil"/>
              <w:left w:val="nil"/>
              <w:bottom w:val="single" w:sz="4" w:space="0" w:color="auto"/>
              <w:right w:val="single" w:sz="4" w:space="0" w:color="auto"/>
            </w:tcBorders>
            <w:shd w:val="clear" w:color="auto" w:fill="auto"/>
            <w:vAlign w:val="center"/>
          </w:tcPr>
          <w:p w:rsidR="00094916" w:rsidRDefault="00E960AF">
            <w:pPr>
              <w:widowControl/>
              <w:spacing w:line="52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50" w:type="dxa"/>
            <w:gridSpan w:val="2"/>
            <w:tcBorders>
              <w:top w:val="nil"/>
              <w:left w:val="nil"/>
              <w:bottom w:val="single" w:sz="4" w:space="0" w:color="auto"/>
              <w:right w:val="single" w:sz="4" w:space="0" w:color="auto"/>
            </w:tcBorders>
            <w:shd w:val="clear" w:color="auto" w:fill="auto"/>
            <w:vAlign w:val="center"/>
          </w:tcPr>
          <w:p w:rsidR="00094916" w:rsidRDefault="00E960AF">
            <w:pPr>
              <w:widowControl/>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r>
      <w:tr w:rsidR="00094916">
        <w:trPr>
          <w:trHeight w:val="375"/>
        </w:trPr>
        <w:tc>
          <w:tcPr>
            <w:tcW w:w="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4916" w:rsidRDefault="00E960AF">
            <w:pPr>
              <w:widowControl/>
              <w:spacing w:line="52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15</w:t>
            </w:r>
          </w:p>
        </w:tc>
        <w:tc>
          <w:tcPr>
            <w:tcW w:w="7530" w:type="dxa"/>
            <w:tcBorders>
              <w:top w:val="single" w:sz="4" w:space="0" w:color="auto"/>
              <w:left w:val="nil"/>
              <w:bottom w:val="single" w:sz="4" w:space="0" w:color="auto"/>
              <w:right w:val="single" w:sz="4" w:space="0" w:color="auto"/>
            </w:tcBorders>
            <w:shd w:val="clear" w:color="auto" w:fill="auto"/>
            <w:vAlign w:val="center"/>
          </w:tcPr>
          <w:p w:rsidR="00094916" w:rsidRDefault="00E960AF">
            <w:pPr>
              <w:widowControl/>
              <w:spacing w:line="520" w:lineRule="exac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是否从事第二类、第三类医疗器械批发业务以及第三类医疗器械零售业务的经营企业未依照规定建立并执行销售记录制度</w:t>
            </w:r>
            <w:r>
              <w:rPr>
                <w:rFonts w:ascii="Times New Roman" w:eastAsia="仿宋_GB2312" w:hAnsi="Times New Roman" w:hint="eastAsia"/>
                <w:color w:val="000000"/>
                <w:kern w:val="0"/>
                <w:sz w:val="28"/>
                <w:szCs w:val="28"/>
              </w:rPr>
              <w:t>。</w:t>
            </w:r>
          </w:p>
        </w:tc>
        <w:tc>
          <w:tcPr>
            <w:tcW w:w="1524" w:type="dxa"/>
            <w:tcBorders>
              <w:top w:val="single" w:sz="4" w:space="0" w:color="auto"/>
              <w:left w:val="nil"/>
              <w:bottom w:val="single" w:sz="4" w:space="0" w:color="auto"/>
              <w:right w:val="single" w:sz="4" w:space="0" w:color="auto"/>
            </w:tcBorders>
            <w:shd w:val="clear" w:color="auto" w:fill="auto"/>
            <w:vAlign w:val="center"/>
          </w:tcPr>
          <w:p w:rsidR="00094916" w:rsidRDefault="00E960AF">
            <w:pPr>
              <w:widowControl/>
              <w:spacing w:line="240" w:lineRule="exact"/>
              <w:jc w:val="lef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未从事第二类、第三类医疗器械批发业务，未经营第三类医疗器械</w:t>
            </w:r>
          </w:p>
        </w:tc>
        <w:tc>
          <w:tcPr>
            <w:tcW w:w="1423" w:type="dxa"/>
            <w:tcBorders>
              <w:top w:val="single" w:sz="4" w:space="0" w:color="auto"/>
              <w:left w:val="nil"/>
              <w:bottom w:val="single" w:sz="4" w:space="0" w:color="auto"/>
              <w:right w:val="single" w:sz="4" w:space="0" w:color="auto"/>
            </w:tcBorders>
            <w:shd w:val="clear" w:color="auto" w:fill="auto"/>
            <w:vAlign w:val="center"/>
          </w:tcPr>
          <w:p w:rsidR="00094916" w:rsidRDefault="00E960AF">
            <w:pPr>
              <w:widowControl/>
              <w:spacing w:line="52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17" w:type="dxa"/>
            <w:gridSpan w:val="5"/>
            <w:tcBorders>
              <w:top w:val="single" w:sz="4" w:space="0" w:color="auto"/>
              <w:left w:val="nil"/>
              <w:bottom w:val="single" w:sz="4" w:space="0" w:color="auto"/>
              <w:right w:val="single" w:sz="4" w:space="0" w:color="auto"/>
            </w:tcBorders>
            <w:shd w:val="clear" w:color="auto" w:fill="auto"/>
            <w:vAlign w:val="center"/>
          </w:tcPr>
          <w:p w:rsidR="00094916" w:rsidRDefault="00E960AF">
            <w:pPr>
              <w:widowControl/>
              <w:spacing w:line="52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50" w:type="dxa"/>
            <w:gridSpan w:val="2"/>
            <w:tcBorders>
              <w:top w:val="single" w:sz="4" w:space="0" w:color="auto"/>
              <w:left w:val="nil"/>
              <w:bottom w:val="single" w:sz="4" w:space="0" w:color="auto"/>
              <w:right w:val="single" w:sz="4" w:space="0" w:color="auto"/>
            </w:tcBorders>
            <w:shd w:val="clear" w:color="auto" w:fill="auto"/>
            <w:vAlign w:val="center"/>
          </w:tcPr>
          <w:p w:rsidR="00094916" w:rsidRDefault="00E960AF">
            <w:pPr>
              <w:widowControl/>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r>
      <w:tr w:rsidR="00094916">
        <w:trPr>
          <w:trHeight w:val="682"/>
        </w:trPr>
        <w:tc>
          <w:tcPr>
            <w:tcW w:w="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4916" w:rsidRDefault="00E960AF">
            <w:pPr>
              <w:widowControl/>
              <w:spacing w:line="52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16</w:t>
            </w:r>
          </w:p>
        </w:tc>
        <w:tc>
          <w:tcPr>
            <w:tcW w:w="7530" w:type="dxa"/>
            <w:tcBorders>
              <w:top w:val="single" w:sz="4" w:space="0" w:color="auto"/>
              <w:left w:val="nil"/>
              <w:bottom w:val="single" w:sz="4" w:space="0" w:color="auto"/>
              <w:right w:val="single" w:sz="4" w:space="0" w:color="auto"/>
            </w:tcBorders>
            <w:shd w:val="clear" w:color="auto" w:fill="auto"/>
            <w:vAlign w:val="center"/>
          </w:tcPr>
          <w:p w:rsidR="00094916" w:rsidRDefault="00E960AF">
            <w:pPr>
              <w:widowControl/>
              <w:spacing w:line="520" w:lineRule="exac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是否派出销售人员销售医疗器械，未按要求提供授权书</w:t>
            </w:r>
            <w:r>
              <w:rPr>
                <w:rFonts w:ascii="Times New Roman" w:eastAsia="仿宋_GB2312" w:hAnsi="Times New Roman" w:hint="eastAsia"/>
                <w:color w:val="000000"/>
                <w:kern w:val="0"/>
                <w:sz w:val="28"/>
                <w:szCs w:val="28"/>
              </w:rPr>
              <w:t>。</w:t>
            </w:r>
          </w:p>
        </w:tc>
        <w:tc>
          <w:tcPr>
            <w:tcW w:w="1524" w:type="dxa"/>
            <w:tcBorders>
              <w:top w:val="single" w:sz="4" w:space="0" w:color="auto"/>
              <w:left w:val="nil"/>
              <w:bottom w:val="single" w:sz="4" w:space="0" w:color="auto"/>
              <w:right w:val="single" w:sz="4" w:space="0" w:color="auto"/>
            </w:tcBorders>
            <w:shd w:val="clear" w:color="auto" w:fill="auto"/>
            <w:vAlign w:val="center"/>
          </w:tcPr>
          <w:p w:rsidR="00094916" w:rsidRDefault="00E960AF">
            <w:pPr>
              <w:widowControl/>
              <w:spacing w:line="240" w:lineRule="exact"/>
              <w:jc w:val="lef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无</w:t>
            </w:r>
          </w:p>
        </w:tc>
        <w:tc>
          <w:tcPr>
            <w:tcW w:w="1423" w:type="dxa"/>
            <w:tcBorders>
              <w:top w:val="single" w:sz="4" w:space="0" w:color="auto"/>
              <w:left w:val="nil"/>
              <w:bottom w:val="single" w:sz="4" w:space="0" w:color="auto"/>
              <w:right w:val="single" w:sz="4" w:space="0" w:color="auto"/>
            </w:tcBorders>
            <w:shd w:val="clear" w:color="auto" w:fill="auto"/>
            <w:vAlign w:val="center"/>
          </w:tcPr>
          <w:p w:rsidR="00094916" w:rsidRDefault="00E960AF">
            <w:pPr>
              <w:widowControl/>
              <w:spacing w:line="52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17" w:type="dxa"/>
            <w:gridSpan w:val="5"/>
            <w:tcBorders>
              <w:top w:val="single" w:sz="4" w:space="0" w:color="auto"/>
              <w:left w:val="nil"/>
              <w:bottom w:val="single" w:sz="4" w:space="0" w:color="auto"/>
              <w:right w:val="single" w:sz="4" w:space="0" w:color="auto"/>
            </w:tcBorders>
            <w:shd w:val="clear" w:color="auto" w:fill="auto"/>
            <w:vAlign w:val="center"/>
          </w:tcPr>
          <w:p w:rsidR="00094916" w:rsidRDefault="00E960AF">
            <w:pPr>
              <w:widowControl/>
              <w:spacing w:line="52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50" w:type="dxa"/>
            <w:gridSpan w:val="2"/>
            <w:tcBorders>
              <w:top w:val="single" w:sz="4" w:space="0" w:color="auto"/>
              <w:left w:val="nil"/>
              <w:bottom w:val="single" w:sz="4" w:space="0" w:color="auto"/>
              <w:right w:val="single" w:sz="4" w:space="0" w:color="auto"/>
            </w:tcBorders>
            <w:shd w:val="clear" w:color="auto" w:fill="auto"/>
            <w:vAlign w:val="center"/>
          </w:tcPr>
          <w:p w:rsidR="00094916" w:rsidRDefault="00E960AF">
            <w:pPr>
              <w:widowControl/>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r>
      <w:tr w:rsidR="00094916">
        <w:trPr>
          <w:trHeight w:val="945"/>
        </w:trPr>
        <w:tc>
          <w:tcPr>
            <w:tcW w:w="800" w:type="dxa"/>
            <w:gridSpan w:val="2"/>
            <w:tcBorders>
              <w:top w:val="nil"/>
              <w:left w:val="single" w:sz="4" w:space="0" w:color="auto"/>
              <w:bottom w:val="single" w:sz="4" w:space="0" w:color="auto"/>
              <w:right w:val="single" w:sz="4" w:space="0" w:color="auto"/>
            </w:tcBorders>
            <w:shd w:val="clear" w:color="auto" w:fill="auto"/>
            <w:vAlign w:val="center"/>
          </w:tcPr>
          <w:p w:rsidR="00094916" w:rsidRDefault="00E960AF">
            <w:pPr>
              <w:widowControl/>
              <w:spacing w:line="52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17</w:t>
            </w:r>
          </w:p>
        </w:tc>
        <w:tc>
          <w:tcPr>
            <w:tcW w:w="7530" w:type="dxa"/>
            <w:tcBorders>
              <w:top w:val="nil"/>
              <w:left w:val="nil"/>
              <w:bottom w:val="single" w:sz="4" w:space="0" w:color="auto"/>
              <w:right w:val="single" w:sz="4" w:space="0" w:color="auto"/>
            </w:tcBorders>
            <w:shd w:val="clear" w:color="auto" w:fill="auto"/>
            <w:vAlign w:val="center"/>
          </w:tcPr>
          <w:p w:rsidR="00094916" w:rsidRDefault="00E960AF">
            <w:pPr>
              <w:widowControl/>
              <w:spacing w:line="520" w:lineRule="exac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经营条件发生变化，不再符合医疗器械经营质量管理规范要求，是否未按照规定进行整改</w:t>
            </w:r>
            <w:r>
              <w:rPr>
                <w:rFonts w:ascii="Times New Roman" w:eastAsia="仿宋_GB2312" w:hAnsi="Times New Roman" w:hint="eastAsia"/>
                <w:color w:val="000000"/>
                <w:kern w:val="0"/>
                <w:sz w:val="28"/>
                <w:szCs w:val="28"/>
              </w:rPr>
              <w:t>。</w:t>
            </w:r>
          </w:p>
        </w:tc>
        <w:tc>
          <w:tcPr>
            <w:tcW w:w="1524" w:type="dxa"/>
            <w:tcBorders>
              <w:top w:val="nil"/>
              <w:left w:val="nil"/>
              <w:bottom w:val="single" w:sz="4" w:space="0" w:color="auto"/>
              <w:right w:val="single" w:sz="4" w:space="0" w:color="auto"/>
            </w:tcBorders>
            <w:shd w:val="clear" w:color="auto" w:fill="auto"/>
            <w:vAlign w:val="center"/>
          </w:tcPr>
          <w:p w:rsidR="00094916" w:rsidRDefault="00E960AF">
            <w:pPr>
              <w:widowControl/>
              <w:spacing w:line="240" w:lineRule="exact"/>
              <w:jc w:val="lef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无</w:t>
            </w:r>
          </w:p>
        </w:tc>
        <w:tc>
          <w:tcPr>
            <w:tcW w:w="1423" w:type="dxa"/>
            <w:tcBorders>
              <w:top w:val="nil"/>
              <w:left w:val="nil"/>
              <w:bottom w:val="single" w:sz="4" w:space="0" w:color="auto"/>
              <w:right w:val="single" w:sz="4" w:space="0" w:color="auto"/>
            </w:tcBorders>
            <w:shd w:val="clear" w:color="auto" w:fill="auto"/>
            <w:vAlign w:val="center"/>
          </w:tcPr>
          <w:p w:rsidR="00094916" w:rsidRDefault="00E960AF">
            <w:pPr>
              <w:widowControl/>
              <w:spacing w:line="52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17" w:type="dxa"/>
            <w:gridSpan w:val="5"/>
            <w:tcBorders>
              <w:top w:val="nil"/>
              <w:left w:val="nil"/>
              <w:bottom w:val="single" w:sz="4" w:space="0" w:color="auto"/>
              <w:right w:val="single" w:sz="4" w:space="0" w:color="auto"/>
            </w:tcBorders>
            <w:shd w:val="clear" w:color="auto" w:fill="auto"/>
            <w:vAlign w:val="center"/>
          </w:tcPr>
          <w:p w:rsidR="00094916" w:rsidRDefault="00E960AF">
            <w:pPr>
              <w:widowControl/>
              <w:spacing w:line="52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50" w:type="dxa"/>
            <w:gridSpan w:val="2"/>
            <w:tcBorders>
              <w:top w:val="nil"/>
              <w:left w:val="nil"/>
              <w:bottom w:val="single" w:sz="4" w:space="0" w:color="auto"/>
              <w:right w:val="single" w:sz="4" w:space="0" w:color="auto"/>
            </w:tcBorders>
            <w:shd w:val="clear" w:color="auto" w:fill="auto"/>
            <w:vAlign w:val="center"/>
          </w:tcPr>
          <w:p w:rsidR="00094916" w:rsidRDefault="00E960AF">
            <w:pPr>
              <w:widowControl/>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r>
      <w:tr w:rsidR="00094916">
        <w:trPr>
          <w:trHeight w:val="416"/>
        </w:trPr>
        <w:tc>
          <w:tcPr>
            <w:tcW w:w="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4916" w:rsidRDefault="00E960AF">
            <w:pPr>
              <w:widowControl/>
              <w:spacing w:line="52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lastRenderedPageBreak/>
              <w:t>18</w:t>
            </w:r>
          </w:p>
        </w:tc>
        <w:tc>
          <w:tcPr>
            <w:tcW w:w="7530" w:type="dxa"/>
            <w:tcBorders>
              <w:top w:val="single" w:sz="4" w:space="0" w:color="auto"/>
              <w:left w:val="nil"/>
              <w:bottom w:val="single" w:sz="4" w:space="0" w:color="auto"/>
              <w:right w:val="single" w:sz="4" w:space="0" w:color="auto"/>
            </w:tcBorders>
            <w:shd w:val="clear" w:color="auto" w:fill="auto"/>
            <w:vAlign w:val="center"/>
          </w:tcPr>
          <w:p w:rsidR="00094916" w:rsidRDefault="00E960AF">
            <w:pPr>
              <w:widowControl/>
              <w:spacing w:line="500" w:lineRule="exac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是否从不具有资质的生产、经营企业购进医疗器械</w:t>
            </w:r>
            <w:r>
              <w:rPr>
                <w:rFonts w:ascii="Times New Roman" w:eastAsia="仿宋_GB2312" w:hAnsi="Times New Roman" w:hint="eastAsia"/>
                <w:color w:val="000000"/>
                <w:kern w:val="0"/>
                <w:sz w:val="28"/>
                <w:szCs w:val="28"/>
              </w:rPr>
              <w:t>。</w:t>
            </w:r>
          </w:p>
        </w:tc>
        <w:tc>
          <w:tcPr>
            <w:tcW w:w="1524" w:type="dxa"/>
            <w:tcBorders>
              <w:top w:val="single" w:sz="4" w:space="0" w:color="auto"/>
              <w:left w:val="nil"/>
              <w:bottom w:val="single" w:sz="4" w:space="0" w:color="auto"/>
              <w:right w:val="single" w:sz="4" w:space="0" w:color="auto"/>
            </w:tcBorders>
            <w:shd w:val="clear" w:color="auto" w:fill="auto"/>
            <w:vAlign w:val="center"/>
          </w:tcPr>
          <w:p w:rsidR="00094916" w:rsidRDefault="00E960AF">
            <w:pPr>
              <w:widowControl/>
              <w:spacing w:line="240" w:lineRule="exact"/>
              <w:jc w:val="lef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无</w:t>
            </w:r>
          </w:p>
        </w:tc>
        <w:tc>
          <w:tcPr>
            <w:tcW w:w="1423" w:type="dxa"/>
            <w:tcBorders>
              <w:top w:val="single" w:sz="4" w:space="0" w:color="auto"/>
              <w:left w:val="nil"/>
              <w:bottom w:val="single" w:sz="4" w:space="0" w:color="auto"/>
              <w:right w:val="single" w:sz="4" w:space="0" w:color="auto"/>
            </w:tcBorders>
            <w:shd w:val="clear" w:color="auto" w:fill="auto"/>
            <w:vAlign w:val="center"/>
          </w:tcPr>
          <w:p w:rsidR="00094916" w:rsidRDefault="00E960AF">
            <w:pPr>
              <w:widowControl/>
              <w:spacing w:line="52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17" w:type="dxa"/>
            <w:gridSpan w:val="5"/>
            <w:tcBorders>
              <w:top w:val="single" w:sz="4" w:space="0" w:color="auto"/>
              <w:left w:val="nil"/>
              <w:bottom w:val="single" w:sz="4" w:space="0" w:color="auto"/>
              <w:right w:val="single" w:sz="4" w:space="0" w:color="auto"/>
            </w:tcBorders>
            <w:shd w:val="clear" w:color="auto" w:fill="auto"/>
            <w:vAlign w:val="center"/>
          </w:tcPr>
          <w:p w:rsidR="00094916" w:rsidRDefault="00E960AF">
            <w:pPr>
              <w:widowControl/>
              <w:spacing w:line="52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50" w:type="dxa"/>
            <w:gridSpan w:val="2"/>
            <w:tcBorders>
              <w:top w:val="single" w:sz="4" w:space="0" w:color="auto"/>
              <w:left w:val="nil"/>
              <w:bottom w:val="single" w:sz="4" w:space="0" w:color="auto"/>
              <w:right w:val="single" w:sz="4" w:space="0" w:color="auto"/>
            </w:tcBorders>
            <w:shd w:val="clear" w:color="auto" w:fill="auto"/>
            <w:vAlign w:val="center"/>
          </w:tcPr>
          <w:p w:rsidR="00094916" w:rsidRDefault="00E960AF">
            <w:pPr>
              <w:widowControl/>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r>
      <w:tr w:rsidR="00094916">
        <w:trPr>
          <w:trHeight w:val="375"/>
        </w:trPr>
        <w:tc>
          <w:tcPr>
            <w:tcW w:w="800" w:type="dxa"/>
            <w:gridSpan w:val="2"/>
            <w:tcBorders>
              <w:top w:val="nil"/>
              <w:left w:val="single" w:sz="4" w:space="0" w:color="auto"/>
              <w:bottom w:val="single" w:sz="4" w:space="0" w:color="auto"/>
              <w:right w:val="single" w:sz="4" w:space="0" w:color="auto"/>
            </w:tcBorders>
            <w:shd w:val="clear" w:color="auto" w:fill="auto"/>
            <w:vAlign w:val="center"/>
          </w:tcPr>
          <w:p w:rsidR="00094916" w:rsidRDefault="00E960AF">
            <w:pPr>
              <w:widowControl/>
              <w:spacing w:line="52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19</w:t>
            </w:r>
          </w:p>
        </w:tc>
        <w:tc>
          <w:tcPr>
            <w:tcW w:w="7530" w:type="dxa"/>
            <w:tcBorders>
              <w:top w:val="nil"/>
              <w:left w:val="nil"/>
              <w:bottom w:val="single" w:sz="4" w:space="0" w:color="auto"/>
              <w:right w:val="single" w:sz="4" w:space="0" w:color="auto"/>
            </w:tcBorders>
            <w:shd w:val="clear" w:color="auto" w:fill="auto"/>
            <w:vAlign w:val="center"/>
          </w:tcPr>
          <w:p w:rsidR="00094916" w:rsidRDefault="00E960AF">
            <w:pPr>
              <w:widowControl/>
              <w:spacing w:line="500" w:lineRule="exac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监管部门责令实施召回或停止经营后，是否拒不停止经营（召回）医疗器械</w:t>
            </w:r>
            <w:r>
              <w:rPr>
                <w:rFonts w:ascii="Times New Roman" w:eastAsia="仿宋_GB2312" w:hAnsi="Times New Roman" w:hint="eastAsia"/>
                <w:color w:val="000000"/>
                <w:kern w:val="0"/>
                <w:sz w:val="28"/>
                <w:szCs w:val="28"/>
              </w:rPr>
              <w:t>。</w:t>
            </w:r>
          </w:p>
        </w:tc>
        <w:tc>
          <w:tcPr>
            <w:tcW w:w="1524" w:type="dxa"/>
            <w:tcBorders>
              <w:top w:val="nil"/>
              <w:left w:val="nil"/>
              <w:bottom w:val="single" w:sz="4" w:space="0" w:color="auto"/>
              <w:right w:val="single" w:sz="4" w:space="0" w:color="auto"/>
            </w:tcBorders>
            <w:shd w:val="clear" w:color="auto" w:fill="auto"/>
            <w:vAlign w:val="center"/>
          </w:tcPr>
          <w:p w:rsidR="00094916" w:rsidRDefault="00E960AF">
            <w:pPr>
              <w:widowControl/>
              <w:spacing w:line="240" w:lineRule="exact"/>
              <w:jc w:val="lef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无</w:t>
            </w:r>
          </w:p>
        </w:tc>
        <w:tc>
          <w:tcPr>
            <w:tcW w:w="1423" w:type="dxa"/>
            <w:tcBorders>
              <w:top w:val="nil"/>
              <w:left w:val="nil"/>
              <w:bottom w:val="single" w:sz="4" w:space="0" w:color="auto"/>
              <w:right w:val="single" w:sz="4" w:space="0" w:color="auto"/>
            </w:tcBorders>
            <w:shd w:val="clear" w:color="auto" w:fill="auto"/>
            <w:vAlign w:val="center"/>
          </w:tcPr>
          <w:p w:rsidR="00094916" w:rsidRDefault="00E960AF">
            <w:pPr>
              <w:widowControl/>
              <w:spacing w:line="52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17" w:type="dxa"/>
            <w:gridSpan w:val="5"/>
            <w:tcBorders>
              <w:top w:val="nil"/>
              <w:left w:val="nil"/>
              <w:bottom w:val="single" w:sz="4" w:space="0" w:color="auto"/>
              <w:right w:val="single" w:sz="4" w:space="0" w:color="auto"/>
            </w:tcBorders>
            <w:shd w:val="clear" w:color="auto" w:fill="auto"/>
            <w:vAlign w:val="center"/>
          </w:tcPr>
          <w:p w:rsidR="00094916" w:rsidRDefault="00E960AF">
            <w:pPr>
              <w:widowControl/>
              <w:spacing w:line="52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50" w:type="dxa"/>
            <w:gridSpan w:val="2"/>
            <w:tcBorders>
              <w:top w:val="nil"/>
              <w:left w:val="nil"/>
              <w:bottom w:val="single" w:sz="4" w:space="0" w:color="auto"/>
              <w:right w:val="single" w:sz="4" w:space="0" w:color="auto"/>
            </w:tcBorders>
            <w:shd w:val="clear" w:color="auto" w:fill="auto"/>
            <w:vAlign w:val="center"/>
          </w:tcPr>
          <w:p w:rsidR="00094916" w:rsidRDefault="00E960AF">
            <w:pPr>
              <w:widowControl/>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r>
      <w:tr w:rsidR="00094916">
        <w:trPr>
          <w:trHeight w:val="425"/>
        </w:trPr>
        <w:tc>
          <w:tcPr>
            <w:tcW w:w="800" w:type="dxa"/>
            <w:gridSpan w:val="2"/>
            <w:tcBorders>
              <w:top w:val="nil"/>
              <w:left w:val="single" w:sz="4" w:space="0" w:color="auto"/>
              <w:bottom w:val="single" w:sz="4" w:space="0" w:color="auto"/>
              <w:right w:val="single" w:sz="4" w:space="0" w:color="auto"/>
            </w:tcBorders>
            <w:shd w:val="clear" w:color="auto" w:fill="auto"/>
            <w:vAlign w:val="center"/>
          </w:tcPr>
          <w:p w:rsidR="00094916" w:rsidRDefault="00E960AF">
            <w:pPr>
              <w:widowControl/>
              <w:spacing w:line="52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20</w:t>
            </w:r>
          </w:p>
        </w:tc>
        <w:tc>
          <w:tcPr>
            <w:tcW w:w="7530" w:type="dxa"/>
            <w:tcBorders>
              <w:top w:val="nil"/>
              <w:left w:val="nil"/>
              <w:bottom w:val="single" w:sz="4" w:space="0" w:color="auto"/>
              <w:right w:val="single" w:sz="4" w:space="0" w:color="auto"/>
            </w:tcBorders>
            <w:shd w:val="clear" w:color="auto" w:fill="auto"/>
            <w:vAlign w:val="center"/>
          </w:tcPr>
          <w:p w:rsidR="00094916" w:rsidRDefault="00E960AF">
            <w:pPr>
              <w:widowControl/>
              <w:spacing w:line="50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是否未开展医疗器械不良事件监测</w:t>
            </w:r>
            <w:r>
              <w:rPr>
                <w:rFonts w:ascii="Times New Roman" w:eastAsia="仿宋_GB2312" w:hAnsi="Times New Roman" w:hint="eastAsia"/>
                <w:color w:val="000000"/>
                <w:kern w:val="0"/>
                <w:sz w:val="28"/>
                <w:szCs w:val="28"/>
              </w:rPr>
              <w:t>。</w:t>
            </w:r>
          </w:p>
        </w:tc>
        <w:tc>
          <w:tcPr>
            <w:tcW w:w="1524" w:type="dxa"/>
            <w:tcBorders>
              <w:top w:val="nil"/>
              <w:left w:val="nil"/>
              <w:bottom w:val="single" w:sz="4" w:space="0" w:color="auto"/>
              <w:right w:val="single" w:sz="4" w:space="0" w:color="auto"/>
            </w:tcBorders>
            <w:shd w:val="clear" w:color="auto" w:fill="auto"/>
            <w:vAlign w:val="center"/>
          </w:tcPr>
          <w:p w:rsidR="00094916" w:rsidRDefault="00E960AF">
            <w:pPr>
              <w:widowControl/>
              <w:spacing w:line="240" w:lineRule="exact"/>
              <w:jc w:val="lef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无</w:t>
            </w:r>
            <w:r w:rsidR="00ED68F1">
              <w:rPr>
                <w:rFonts w:ascii="Times New Roman" w:eastAsia="仿宋_GB2312" w:hAnsi="Times New Roman" w:hint="eastAsia"/>
                <w:color w:val="000000"/>
                <w:kern w:val="0"/>
                <w:sz w:val="24"/>
                <w:szCs w:val="24"/>
              </w:rPr>
              <w:t>，一直开展医疗器械不良事件的检测</w:t>
            </w:r>
          </w:p>
        </w:tc>
        <w:tc>
          <w:tcPr>
            <w:tcW w:w="1423" w:type="dxa"/>
            <w:tcBorders>
              <w:top w:val="nil"/>
              <w:left w:val="nil"/>
              <w:bottom w:val="single" w:sz="4" w:space="0" w:color="auto"/>
              <w:right w:val="single" w:sz="4" w:space="0" w:color="auto"/>
            </w:tcBorders>
            <w:shd w:val="clear" w:color="auto" w:fill="auto"/>
            <w:vAlign w:val="center"/>
          </w:tcPr>
          <w:p w:rsidR="00094916" w:rsidRDefault="00E960AF">
            <w:pPr>
              <w:widowControl/>
              <w:spacing w:line="52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17" w:type="dxa"/>
            <w:gridSpan w:val="5"/>
            <w:tcBorders>
              <w:top w:val="nil"/>
              <w:left w:val="nil"/>
              <w:bottom w:val="single" w:sz="4" w:space="0" w:color="auto"/>
              <w:right w:val="single" w:sz="4" w:space="0" w:color="auto"/>
            </w:tcBorders>
            <w:shd w:val="clear" w:color="auto" w:fill="auto"/>
            <w:vAlign w:val="center"/>
          </w:tcPr>
          <w:p w:rsidR="00094916" w:rsidRDefault="00E960AF">
            <w:pPr>
              <w:widowControl/>
              <w:spacing w:line="52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50" w:type="dxa"/>
            <w:gridSpan w:val="2"/>
            <w:tcBorders>
              <w:top w:val="nil"/>
              <w:left w:val="nil"/>
              <w:bottom w:val="single" w:sz="4" w:space="0" w:color="auto"/>
              <w:right w:val="single" w:sz="4" w:space="0" w:color="auto"/>
            </w:tcBorders>
            <w:shd w:val="clear" w:color="auto" w:fill="auto"/>
            <w:vAlign w:val="center"/>
          </w:tcPr>
          <w:p w:rsidR="00094916" w:rsidRDefault="00E960AF">
            <w:pPr>
              <w:widowControl/>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r>
      <w:tr w:rsidR="00094916">
        <w:trPr>
          <w:trHeight w:val="1072"/>
        </w:trPr>
        <w:tc>
          <w:tcPr>
            <w:tcW w:w="800" w:type="dxa"/>
            <w:gridSpan w:val="2"/>
            <w:tcBorders>
              <w:top w:val="nil"/>
              <w:left w:val="single" w:sz="4" w:space="0" w:color="auto"/>
              <w:bottom w:val="single" w:sz="4" w:space="0" w:color="auto"/>
              <w:right w:val="single" w:sz="4" w:space="0" w:color="auto"/>
            </w:tcBorders>
            <w:shd w:val="clear" w:color="auto" w:fill="auto"/>
            <w:vAlign w:val="center"/>
          </w:tcPr>
          <w:p w:rsidR="00094916" w:rsidRDefault="00E960AF">
            <w:pPr>
              <w:widowControl/>
              <w:spacing w:line="52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21</w:t>
            </w:r>
          </w:p>
        </w:tc>
        <w:tc>
          <w:tcPr>
            <w:tcW w:w="7530" w:type="dxa"/>
            <w:tcBorders>
              <w:top w:val="nil"/>
              <w:left w:val="nil"/>
              <w:bottom w:val="single" w:sz="4" w:space="0" w:color="auto"/>
              <w:right w:val="single" w:sz="4" w:space="0" w:color="auto"/>
            </w:tcBorders>
            <w:shd w:val="clear" w:color="auto" w:fill="auto"/>
            <w:vAlign w:val="center"/>
          </w:tcPr>
          <w:p w:rsidR="00094916" w:rsidRDefault="00E960AF">
            <w:pPr>
              <w:widowControl/>
              <w:spacing w:line="50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企业质量负责人是否负责医疗器械质量管理工作，独立履行职责，在企业内部对医疗器械质量管理具有裁决权，承担相应的质量管理责任。</w:t>
            </w:r>
          </w:p>
        </w:tc>
        <w:tc>
          <w:tcPr>
            <w:tcW w:w="1524" w:type="dxa"/>
            <w:tcBorders>
              <w:top w:val="nil"/>
              <w:left w:val="nil"/>
              <w:bottom w:val="single" w:sz="4" w:space="0" w:color="auto"/>
              <w:right w:val="single" w:sz="4" w:space="0" w:color="auto"/>
            </w:tcBorders>
            <w:shd w:val="clear" w:color="auto" w:fill="auto"/>
            <w:vAlign w:val="center"/>
          </w:tcPr>
          <w:p w:rsidR="00094916" w:rsidRDefault="00E960AF">
            <w:pPr>
              <w:widowControl/>
              <w:spacing w:line="240" w:lineRule="exact"/>
              <w:jc w:val="lef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是</w:t>
            </w:r>
          </w:p>
        </w:tc>
        <w:tc>
          <w:tcPr>
            <w:tcW w:w="1423" w:type="dxa"/>
            <w:tcBorders>
              <w:top w:val="nil"/>
              <w:left w:val="nil"/>
              <w:bottom w:val="single" w:sz="4" w:space="0" w:color="auto"/>
              <w:right w:val="single" w:sz="4" w:space="0" w:color="auto"/>
            </w:tcBorders>
            <w:shd w:val="clear" w:color="auto" w:fill="auto"/>
            <w:vAlign w:val="center"/>
          </w:tcPr>
          <w:p w:rsidR="00094916" w:rsidRDefault="00E960AF">
            <w:pPr>
              <w:widowControl/>
              <w:spacing w:line="52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17" w:type="dxa"/>
            <w:gridSpan w:val="5"/>
            <w:tcBorders>
              <w:top w:val="nil"/>
              <w:left w:val="nil"/>
              <w:bottom w:val="single" w:sz="4" w:space="0" w:color="auto"/>
              <w:right w:val="single" w:sz="4" w:space="0" w:color="auto"/>
            </w:tcBorders>
            <w:shd w:val="clear" w:color="auto" w:fill="auto"/>
            <w:vAlign w:val="center"/>
          </w:tcPr>
          <w:p w:rsidR="00094916" w:rsidRDefault="00E960AF">
            <w:pPr>
              <w:widowControl/>
              <w:spacing w:line="52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50" w:type="dxa"/>
            <w:gridSpan w:val="2"/>
            <w:tcBorders>
              <w:top w:val="nil"/>
              <w:left w:val="nil"/>
              <w:bottom w:val="single" w:sz="4" w:space="0" w:color="auto"/>
              <w:right w:val="single" w:sz="4" w:space="0" w:color="auto"/>
            </w:tcBorders>
            <w:shd w:val="clear" w:color="auto" w:fill="auto"/>
            <w:vAlign w:val="center"/>
          </w:tcPr>
          <w:p w:rsidR="00094916" w:rsidRDefault="00E960AF">
            <w:pPr>
              <w:widowControl/>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r>
      <w:tr w:rsidR="00094916">
        <w:trPr>
          <w:trHeight w:val="523"/>
        </w:trPr>
        <w:tc>
          <w:tcPr>
            <w:tcW w:w="800" w:type="dxa"/>
            <w:gridSpan w:val="2"/>
            <w:tcBorders>
              <w:top w:val="nil"/>
              <w:left w:val="single" w:sz="4" w:space="0" w:color="auto"/>
              <w:bottom w:val="single" w:sz="4" w:space="0" w:color="auto"/>
              <w:right w:val="single" w:sz="4" w:space="0" w:color="auto"/>
            </w:tcBorders>
            <w:shd w:val="clear" w:color="auto" w:fill="auto"/>
            <w:vAlign w:val="center"/>
          </w:tcPr>
          <w:p w:rsidR="00094916" w:rsidRDefault="00E960AF">
            <w:pPr>
              <w:widowControl/>
              <w:spacing w:line="52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22</w:t>
            </w:r>
          </w:p>
        </w:tc>
        <w:tc>
          <w:tcPr>
            <w:tcW w:w="7530" w:type="dxa"/>
            <w:tcBorders>
              <w:top w:val="nil"/>
              <w:left w:val="nil"/>
              <w:bottom w:val="single" w:sz="4" w:space="0" w:color="auto"/>
              <w:right w:val="single" w:sz="4" w:space="0" w:color="auto"/>
            </w:tcBorders>
            <w:shd w:val="clear" w:color="auto" w:fill="auto"/>
            <w:vAlign w:val="center"/>
          </w:tcPr>
          <w:p w:rsidR="00094916" w:rsidRDefault="00E960AF">
            <w:pPr>
              <w:widowControl/>
              <w:spacing w:line="50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企业质量管理机构或者质量管理人员是否全面履行职责。</w:t>
            </w:r>
          </w:p>
        </w:tc>
        <w:tc>
          <w:tcPr>
            <w:tcW w:w="1524" w:type="dxa"/>
            <w:tcBorders>
              <w:top w:val="nil"/>
              <w:left w:val="nil"/>
              <w:bottom w:val="single" w:sz="4" w:space="0" w:color="auto"/>
              <w:right w:val="single" w:sz="4" w:space="0" w:color="auto"/>
            </w:tcBorders>
            <w:shd w:val="clear" w:color="auto" w:fill="auto"/>
            <w:vAlign w:val="center"/>
          </w:tcPr>
          <w:p w:rsidR="00094916" w:rsidRDefault="00E960AF">
            <w:pPr>
              <w:widowControl/>
              <w:spacing w:line="240" w:lineRule="exact"/>
              <w:jc w:val="lef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是</w:t>
            </w:r>
          </w:p>
        </w:tc>
        <w:tc>
          <w:tcPr>
            <w:tcW w:w="1423" w:type="dxa"/>
            <w:tcBorders>
              <w:top w:val="nil"/>
              <w:left w:val="nil"/>
              <w:bottom w:val="single" w:sz="4" w:space="0" w:color="auto"/>
              <w:right w:val="single" w:sz="4" w:space="0" w:color="auto"/>
            </w:tcBorders>
            <w:shd w:val="clear" w:color="auto" w:fill="auto"/>
            <w:vAlign w:val="center"/>
          </w:tcPr>
          <w:p w:rsidR="00094916" w:rsidRDefault="00E960AF">
            <w:pPr>
              <w:widowControl/>
              <w:spacing w:line="52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17" w:type="dxa"/>
            <w:gridSpan w:val="5"/>
            <w:tcBorders>
              <w:top w:val="nil"/>
              <w:left w:val="nil"/>
              <w:bottom w:val="single" w:sz="4" w:space="0" w:color="auto"/>
              <w:right w:val="single" w:sz="4" w:space="0" w:color="auto"/>
            </w:tcBorders>
            <w:shd w:val="clear" w:color="auto" w:fill="auto"/>
            <w:vAlign w:val="center"/>
          </w:tcPr>
          <w:p w:rsidR="00094916" w:rsidRDefault="00E960AF">
            <w:pPr>
              <w:widowControl/>
              <w:spacing w:line="52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50" w:type="dxa"/>
            <w:gridSpan w:val="2"/>
            <w:tcBorders>
              <w:top w:val="nil"/>
              <w:left w:val="nil"/>
              <w:bottom w:val="single" w:sz="4" w:space="0" w:color="auto"/>
              <w:right w:val="single" w:sz="4" w:space="0" w:color="auto"/>
            </w:tcBorders>
            <w:shd w:val="clear" w:color="auto" w:fill="auto"/>
            <w:vAlign w:val="center"/>
          </w:tcPr>
          <w:p w:rsidR="00094916" w:rsidRDefault="00E960AF">
            <w:pPr>
              <w:widowControl/>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r>
      <w:tr w:rsidR="00094916">
        <w:trPr>
          <w:trHeight w:val="855"/>
        </w:trPr>
        <w:tc>
          <w:tcPr>
            <w:tcW w:w="800" w:type="dxa"/>
            <w:gridSpan w:val="2"/>
            <w:tcBorders>
              <w:top w:val="nil"/>
              <w:left w:val="single" w:sz="4" w:space="0" w:color="auto"/>
              <w:bottom w:val="single" w:sz="4" w:space="0" w:color="auto"/>
              <w:right w:val="single" w:sz="4" w:space="0" w:color="auto"/>
            </w:tcBorders>
            <w:shd w:val="clear" w:color="auto" w:fill="auto"/>
            <w:vAlign w:val="center"/>
          </w:tcPr>
          <w:p w:rsidR="00094916" w:rsidRDefault="00E960AF">
            <w:pPr>
              <w:widowControl/>
              <w:spacing w:line="52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23</w:t>
            </w:r>
          </w:p>
        </w:tc>
        <w:tc>
          <w:tcPr>
            <w:tcW w:w="7530" w:type="dxa"/>
            <w:tcBorders>
              <w:top w:val="nil"/>
              <w:left w:val="nil"/>
              <w:bottom w:val="single" w:sz="4" w:space="0" w:color="auto"/>
              <w:right w:val="single" w:sz="4" w:space="0" w:color="auto"/>
            </w:tcBorders>
            <w:shd w:val="clear" w:color="auto" w:fill="auto"/>
            <w:vAlign w:val="center"/>
          </w:tcPr>
          <w:p w:rsidR="00094916" w:rsidRDefault="00E960AF">
            <w:pPr>
              <w:widowControl/>
              <w:spacing w:line="50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企业是否依据《医疗器械经营质量管理规范》建立覆盖医疗器械经营全过程的质量管理制度，并保存相关记录或者档案。</w:t>
            </w:r>
          </w:p>
        </w:tc>
        <w:tc>
          <w:tcPr>
            <w:tcW w:w="1524" w:type="dxa"/>
            <w:tcBorders>
              <w:top w:val="nil"/>
              <w:left w:val="nil"/>
              <w:bottom w:val="single" w:sz="4" w:space="0" w:color="auto"/>
              <w:right w:val="single" w:sz="4" w:space="0" w:color="auto"/>
            </w:tcBorders>
            <w:shd w:val="clear" w:color="auto" w:fill="auto"/>
            <w:vAlign w:val="center"/>
          </w:tcPr>
          <w:p w:rsidR="00094916" w:rsidRDefault="00E960AF">
            <w:pPr>
              <w:widowControl/>
              <w:spacing w:line="240" w:lineRule="exact"/>
              <w:jc w:val="lef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是</w:t>
            </w:r>
          </w:p>
        </w:tc>
        <w:tc>
          <w:tcPr>
            <w:tcW w:w="1423" w:type="dxa"/>
            <w:tcBorders>
              <w:top w:val="nil"/>
              <w:left w:val="nil"/>
              <w:bottom w:val="single" w:sz="4" w:space="0" w:color="auto"/>
              <w:right w:val="single" w:sz="4" w:space="0" w:color="auto"/>
            </w:tcBorders>
            <w:shd w:val="clear" w:color="auto" w:fill="auto"/>
            <w:vAlign w:val="center"/>
          </w:tcPr>
          <w:p w:rsidR="00094916" w:rsidRDefault="00E960AF">
            <w:pPr>
              <w:widowControl/>
              <w:spacing w:line="52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17" w:type="dxa"/>
            <w:gridSpan w:val="5"/>
            <w:tcBorders>
              <w:top w:val="nil"/>
              <w:left w:val="nil"/>
              <w:bottom w:val="single" w:sz="4" w:space="0" w:color="auto"/>
              <w:right w:val="single" w:sz="4" w:space="0" w:color="auto"/>
            </w:tcBorders>
            <w:shd w:val="clear" w:color="auto" w:fill="auto"/>
            <w:vAlign w:val="center"/>
          </w:tcPr>
          <w:p w:rsidR="00094916" w:rsidRDefault="00E960AF">
            <w:pPr>
              <w:widowControl/>
              <w:spacing w:line="52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50" w:type="dxa"/>
            <w:gridSpan w:val="2"/>
            <w:tcBorders>
              <w:top w:val="nil"/>
              <w:left w:val="nil"/>
              <w:bottom w:val="single" w:sz="4" w:space="0" w:color="auto"/>
              <w:right w:val="single" w:sz="4" w:space="0" w:color="auto"/>
            </w:tcBorders>
            <w:shd w:val="clear" w:color="auto" w:fill="auto"/>
            <w:vAlign w:val="center"/>
          </w:tcPr>
          <w:p w:rsidR="00094916" w:rsidRDefault="00E960AF">
            <w:pPr>
              <w:widowControl/>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r>
      <w:tr w:rsidR="00094916">
        <w:trPr>
          <w:trHeight w:val="416"/>
        </w:trPr>
        <w:tc>
          <w:tcPr>
            <w:tcW w:w="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4916" w:rsidRDefault="00E960AF">
            <w:pPr>
              <w:widowControl/>
              <w:spacing w:line="52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24</w:t>
            </w:r>
          </w:p>
        </w:tc>
        <w:tc>
          <w:tcPr>
            <w:tcW w:w="7530" w:type="dxa"/>
            <w:tcBorders>
              <w:top w:val="single" w:sz="4" w:space="0" w:color="auto"/>
              <w:left w:val="nil"/>
              <w:bottom w:val="single" w:sz="4" w:space="0" w:color="auto"/>
              <w:right w:val="single" w:sz="4" w:space="0" w:color="auto"/>
            </w:tcBorders>
            <w:shd w:val="clear" w:color="auto" w:fill="auto"/>
            <w:vAlign w:val="center"/>
          </w:tcPr>
          <w:p w:rsidR="00094916" w:rsidRDefault="00E960AF">
            <w:pPr>
              <w:widowControl/>
              <w:spacing w:line="50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从事第二类、第三类医疗器械批发业务和第三类医疗器械零售业务的企业开展购货者资格审核、医疗器械追踪溯源情况。</w:t>
            </w:r>
          </w:p>
        </w:tc>
        <w:tc>
          <w:tcPr>
            <w:tcW w:w="1524" w:type="dxa"/>
            <w:tcBorders>
              <w:top w:val="single" w:sz="4" w:space="0" w:color="auto"/>
              <w:left w:val="nil"/>
              <w:bottom w:val="single" w:sz="4" w:space="0" w:color="auto"/>
              <w:right w:val="single" w:sz="4" w:space="0" w:color="auto"/>
            </w:tcBorders>
            <w:shd w:val="clear" w:color="auto" w:fill="auto"/>
            <w:vAlign w:val="center"/>
          </w:tcPr>
          <w:p w:rsidR="00094916" w:rsidRDefault="00E960AF">
            <w:pPr>
              <w:widowControl/>
              <w:spacing w:line="240" w:lineRule="exact"/>
              <w:jc w:val="lef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未从事第二类、第三类医疗器械批发业务，未经营第三类医疗器械</w:t>
            </w:r>
          </w:p>
        </w:tc>
        <w:tc>
          <w:tcPr>
            <w:tcW w:w="1423" w:type="dxa"/>
            <w:tcBorders>
              <w:top w:val="single" w:sz="4" w:space="0" w:color="auto"/>
              <w:left w:val="nil"/>
              <w:bottom w:val="single" w:sz="4" w:space="0" w:color="auto"/>
              <w:right w:val="single" w:sz="4" w:space="0" w:color="auto"/>
            </w:tcBorders>
            <w:shd w:val="clear" w:color="auto" w:fill="auto"/>
            <w:vAlign w:val="center"/>
          </w:tcPr>
          <w:p w:rsidR="00094916" w:rsidRDefault="00E960AF">
            <w:pPr>
              <w:widowControl/>
              <w:spacing w:line="52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17" w:type="dxa"/>
            <w:gridSpan w:val="5"/>
            <w:tcBorders>
              <w:top w:val="single" w:sz="4" w:space="0" w:color="auto"/>
              <w:left w:val="nil"/>
              <w:bottom w:val="single" w:sz="4" w:space="0" w:color="auto"/>
              <w:right w:val="single" w:sz="4" w:space="0" w:color="auto"/>
            </w:tcBorders>
            <w:shd w:val="clear" w:color="auto" w:fill="auto"/>
            <w:vAlign w:val="center"/>
          </w:tcPr>
          <w:p w:rsidR="00094916" w:rsidRDefault="00E960AF">
            <w:pPr>
              <w:widowControl/>
              <w:spacing w:line="52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50" w:type="dxa"/>
            <w:gridSpan w:val="2"/>
            <w:tcBorders>
              <w:top w:val="single" w:sz="4" w:space="0" w:color="auto"/>
              <w:left w:val="nil"/>
              <w:bottom w:val="single" w:sz="4" w:space="0" w:color="auto"/>
              <w:right w:val="single" w:sz="4" w:space="0" w:color="auto"/>
            </w:tcBorders>
            <w:shd w:val="clear" w:color="auto" w:fill="auto"/>
            <w:vAlign w:val="center"/>
          </w:tcPr>
          <w:p w:rsidR="00094916" w:rsidRDefault="00E960AF">
            <w:pPr>
              <w:widowControl/>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r>
      <w:tr w:rsidR="00094916">
        <w:trPr>
          <w:trHeight w:val="983"/>
        </w:trPr>
        <w:tc>
          <w:tcPr>
            <w:tcW w:w="800" w:type="dxa"/>
            <w:gridSpan w:val="2"/>
            <w:tcBorders>
              <w:top w:val="nil"/>
              <w:left w:val="single" w:sz="4" w:space="0" w:color="auto"/>
              <w:bottom w:val="single" w:sz="4" w:space="0" w:color="auto"/>
              <w:right w:val="single" w:sz="4" w:space="0" w:color="auto"/>
            </w:tcBorders>
            <w:shd w:val="clear" w:color="auto" w:fill="auto"/>
            <w:vAlign w:val="center"/>
          </w:tcPr>
          <w:p w:rsidR="00094916" w:rsidRDefault="00E960AF">
            <w:pPr>
              <w:widowControl/>
              <w:spacing w:line="52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25</w:t>
            </w:r>
          </w:p>
        </w:tc>
        <w:tc>
          <w:tcPr>
            <w:tcW w:w="7530" w:type="dxa"/>
            <w:tcBorders>
              <w:top w:val="nil"/>
              <w:left w:val="nil"/>
              <w:bottom w:val="single" w:sz="4" w:space="0" w:color="auto"/>
              <w:right w:val="single" w:sz="4" w:space="0" w:color="auto"/>
            </w:tcBorders>
            <w:shd w:val="clear" w:color="auto" w:fill="auto"/>
            <w:vAlign w:val="center"/>
          </w:tcPr>
          <w:p w:rsidR="00094916" w:rsidRDefault="00E960AF">
            <w:pPr>
              <w:widowControl/>
              <w:spacing w:line="52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第三类医疗器械经营企业是否建立质量管理自查制度，是否于每年年底前向所在地设区的负责医疗器械监督管理的部门提交年度自查报告。</w:t>
            </w:r>
          </w:p>
        </w:tc>
        <w:tc>
          <w:tcPr>
            <w:tcW w:w="1524" w:type="dxa"/>
            <w:tcBorders>
              <w:top w:val="nil"/>
              <w:left w:val="nil"/>
              <w:bottom w:val="single" w:sz="4" w:space="0" w:color="auto"/>
              <w:right w:val="single" w:sz="4" w:space="0" w:color="auto"/>
            </w:tcBorders>
            <w:shd w:val="clear" w:color="auto" w:fill="auto"/>
            <w:vAlign w:val="center"/>
          </w:tcPr>
          <w:p w:rsidR="00094916" w:rsidRDefault="00E960AF">
            <w:pPr>
              <w:widowControl/>
              <w:spacing w:line="240" w:lineRule="exact"/>
              <w:jc w:val="lef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未经营第三类医疗器械</w:t>
            </w:r>
          </w:p>
        </w:tc>
        <w:tc>
          <w:tcPr>
            <w:tcW w:w="1423" w:type="dxa"/>
            <w:tcBorders>
              <w:top w:val="nil"/>
              <w:left w:val="nil"/>
              <w:bottom w:val="single" w:sz="4" w:space="0" w:color="auto"/>
              <w:right w:val="single" w:sz="4" w:space="0" w:color="auto"/>
            </w:tcBorders>
            <w:shd w:val="clear" w:color="auto" w:fill="auto"/>
            <w:vAlign w:val="center"/>
          </w:tcPr>
          <w:p w:rsidR="00094916" w:rsidRDefault="00E960AF">
            <w:pPr>
              <w:widowControl/>
              <w:spacing w:line="52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17" w:type="dxa"/>
            <w:gridSpan w:val="5"/>
            <w:tcBorders>
              <w:top w:val="nil"/>
              <w:left w:val="nil"/>
              <w:bottom w:val="single" w:sz="4" w:space="0" w:color="auto"/>
              <w:right w:val="single" w:sz="4" w:space="0" w:color="auto"/>
            </w:tcBorders>
            <w:shd w:val="clear" w:color="auto" w:fill="auto"/>
            <w:vAlign w:val="center"/>
          </w:tcPr>
          <w:p w:rsidR="00094916" w:rsidRDefault="00E960AF">
            <w:pPr>
              <w:widowControl/>
              <w:spacing w:line="52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50" w:type="dxa"/>
            <w:gridSpan w:val="2"/>
            <w:tcBorders>
              <w:top w:val="nil"/>
              <w:left w:val="nil"/>
              <w:bottom w:val="single" w:sz="4" w:space="0" w:color="auto"/>
              <w:right w:val="single" w:sz="4" w:space="0" w:color="auto"/>
            </w:tcBorders>
            <w:shd w:val="clear" w:color="auto" w:fill="auto"/>
            <w:vAlign w:val="center"/>
          </w:tcPr>
          <w:p w:rsidR="00094916" w:rsidRDefault="00E960AF">
            <w:pPr>
              <w:widowControl/>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r>
      <w:tr w:rsidR="00094916">
        <w:trPr>
          <w:trHeight w:val="1125"/>
        </w:trPr>
        <w:tc>
          <w:tcPr>
            <w:tcW w:w="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4916" w:rsidRDefault="00E960AF">
            <w:pPr>
              <w:widowControl/>
              <w:spacing w:line="52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lastRenderedPageBreak/>
              <w:t>26</w:t>
            </w:r>
          </w:p>
        </w:tc>
        <w:tc>
          <w:tcPr>
            <w:tcW w:w="7530" w:type="dxa"/>
            <w:tcBorders>
              <w:top w:val="single" w:sz="4" w:space="0" w:color="auto"/>
              <w:left w:val="nil"/>
              <w:bottom w:val="single" w:sz="4" w:space="0" w:color="auto"/>
              <w:right w:val="single" w:sz="4" w:space="0" w:color="auto"/>
            </w:tcBorders>
            <w:shd w:val="clear" w:color="auto" w:fill="auto"/>
            <w:vAlign w:val="center"/>
          </w:tcPr>
          <w:p w:rsidR="00094916" w:rsidRDefault="00E960AF">
            <w:pPr>
              <w:widowControl/>
              <w:spacing w:line="56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进货查验记录和销售记录是否保存至医疗器械有效期后</w:t>
            </w:r>
            <w:r>
              <w:rPr>
                <w:rFonts w:ascii="Times New Roman" w:eastAsia="仿宋_GB2312" w:hAnsi="Times New Roman"/>
                <w:color w:val="000000"/>
                <w:kern w:val="0"/>
                <w:sz w:val="28"/>
                <w:szCs w:val="28"/>
              </w:rPr>
              <w:t>2</w:t>
            </w:r>
            <w:r>
              <w:rPr>
                <w:rFonts w:ascii="Times New Roman" w:eastAsia="仿宋_GB2312" w:hAnsi="Times New Roman"/>
                <w:color w:val="000000"/>
                <w:kern w:val="0"/>
                <w:sz w:val="28"/>
                <w:szCs w:val="28"/>
              </w:rPr>
              <w:t>年；无有效期的，不得少于</w:t>
            </w:r>
            <w:r>
              <w:rPr>
                <w:rFonts w:ascii="Times New Roman" w:eastAsia="仿宋_GB2312" w:hAnsi="Times New Roman"/>
                <w:color w:val="000000"/>
                <w:kern w:val="0"/>
                <w:sz w:val="28"/>
                <w:szCs w:val="28"/>
              </w:rPr>
              <w:t>5</w:t>
            </w:r>
            <w:r>
              <w:rPr>
                <w:rFonts w:ascii="Times New Roman" w:eastAsia="仿宋_GB2312" w:hAnsi="Times New Roman"/>
                <w:color w:val="000000"/>
                <w:kern w:val="0"/>
                <w:sz w:val="28"/>
                <w:szCs w:val="28"/>
              </w:rPr>
              <w:t>年。植入类医疗器械进货查验记录和销售记录是否永久保存。</w:t>
            </w:r>
          </w:p>
        </w:tc>
        <w:tc>
          <w:tcPr>
            <w:tcW w:w="1524" w:type="dxa"/>
            <w:tcBorders>
              <w:top w:val="single" w:sz="4" w:space="0" w:color="auto"/>
              <w:left w:val="nil"/>
              <w:bottom w:val="single" w:sz="4" w:space="0" w:color="auto"/>
              <w:right w:val="single" w:sz="4" w:space="0" w:color="auto"/>
            </w:tcBorders>
            <w:shd w:val="clear" w:color="auto" w:fill="auto"/>
            <w:vAlign w:val="center"/>
          </w:tcPr>
          <w:p w:rsidR="00094916" w:rsidRDefault="00E960AF">
            <w:pPr>
              <w:widowControl/>
              <w:spacing w:line="240" w:lineRule="exact"/>
              <w:jc w:val="lef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是</w:t>
            </w:r>
          </w:p>
        </w:tc>
        <w:tc>
          <w:tcPr>
            <w:tcW w:w="1423" w:type="dxa"/>
            <w:tcBorders>
              <w:top w:val="single" w:sz="4" w:space="0" w:color="auto"/>
              <w:left w:val="nil"/>
              <w:bottom w:val="single" w:sz="4" w:space="0" w:color="auto"/>
              <w:right w:val="single" w:sz="4" w:space="0" w:color="auto"/>
            </w:tcBorders>
            <w:shd w:val="clear" w:color="auto" w:fill="auto"/>
            <w:vAlign w:val="center"/>
          </w:tcPr>
          <w:p w:rsidR="00094916" w:rsidRDefault="00E960AF">
            <w:pPr>
              <w:widowControl/>
              <w:spacing w:line="52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17" w:type="dxa"/>
            <w:gridSpan w:val="5"/>
            <w:tcBorders>
              <w:top w:val="single" w:sz="4" w:space="0" w:color="auto"/>
              <w:left w:val="nil"/>
              <w:bottom w:val="single" w:sz="4" w:space="0" w:color="auto"/>
              <w:right w:val="single" w:sz="4" w:space="0" w:color="auto"/>
            </w:tcBorders>
            <w:shd w:val="clear" w:color="auto" w:fill="auto"/>
            <w:vAlign w:val="center"/>
          </w:tcPr>
          <w:p w:rsidR="00094916" w:rsidRDefault="00E960AF">
            <w:pPr>
              <w:widowControl/>
              <w:spacing w:line="52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50" w:type="dxa"/>
            <w:gridSpan w:val="2"/>
            <w:tcBorders>
              <w:top w:val="single" w:sz="4" w:space="0" w:color="auto"/>
              <w:left w:val="nil"/>
              <w:bottom w:val="single" w:sz="4" w:space="0" w:color="auto"/>
              <w:right w:val="single" w:sz="4" w:space="0" w:color="auto"/>
            </w:tcBorders>
            <w:shd w:val="clear" w:color="auto" w:fill="auto"/>
            <w:vAlign w:val="center"/>
          </w:tcPr>
          <w:p w:rsidR="00094916" w:rsidRDefault="00E960AF">
            <w:pPr>
              <w:widowControl/>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r>
      <w:tr w:rsidR="00094916">
        <w:trPr>
          <w:trHeight w:val="750"/>
        </w:trPr>
        <w:tc>
          <w:tcPr>
            <w:tcW w:w="800" w:type="dxa"/>
            <w:gridSpan w:val="2"/>
            <w:tcBorders>
              <w:top w:val="nil"/>
              <w:left w:val="single" w:sz="4" w:space="0" w:color="auto"/>
              <w:bottom w:val="single" w:sz="4" w:space="0" w:color="auto"/>
              <w:right w:val="single" w:sz="4" w:space="0" w:color="auto"/>
            </w:tcBorders>
            <w:shd w:val="clear" w:color="auto" w:fill="auto"/>
            <w:vAlign w:val="center"/>
          </w:tcPr>
          <w:p w:rsidR="00094916" w:rsidRDefault="00E960AF">
            <w:pPr>
              <w:widowControl/>
              <w:spacing w:line="52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27</w:t>
            </w:r>
          </w:p>
        </w:tc>
        <w:tc>
          <w:tcPr>
            <w:tcW w:w="7530" w:type="dxa"/>
            <w:tcBorders>
              <w:top w:val="nil"/>
              <w:left w:val="nil"/>
              <w:bottom w:val="single" w:sz="4" w:space="0" w:color="auto"/>
              <w:right w:val="single" w:sz="4" w:space="0" w:color="auto"/>
            </w:tcBorders>
            <w:shd w:val="clear" w:color="auto" w:fill="auto"/>
            <w:vAlign w:val="center"/>
          </w:tcPr>
          <w:p w:rsidR="00094916" w:rsidRDefault="00E960AF">
            <w:pPr>
              <w:widowControl/>
              <w:spacing w:line="56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企业法定代表人（负责人）、质量管理人员是否有相关法律法规禁止从业的情形。</w:t>
            </w:r>
          </w:p>
        </w:tc>
        <w:tc>
          <w:tcPr>
            <w:tcW w:w="1524" w:type="dxa"/>
            <w:tcBorders>
              <w:top w:val="nil"/>
              <w:left w:val="nil"/>
              <w:bottom w:val="single" w:sz="4" w:space="0" w:color="auto"/>
              <w:right w:val="single" w:sz="4" w:space="0" w:color="auto"/>
            </w:tcBorders>
            <w:shd w:val="clear" w:color="auto" w:fill="auto"/>
            <w:vAlign w:val="center"/>
          </w:tcPr>
          <w:p w:rsidR="00094916" w:rsidRDefault="00E960AF">
            <w:pPr>
              <w:widowControl/>
              <w:spacing w:line="240" w:lineRule="exact"/>
              <w:jc w:val="lef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无</w:t>
            </w:r>
          </w:p>
        </w:tc>
        <w:tc>
          <w:tcPr>
            <w:tcW w:w="1423" w:type="dxa"/>
            <w:tcBorders>
              <w:top w:val="nil"/>
              <w:left w:val="nil"/>
              <w:bottom w:val="single" w:sz="4" w:space="0" w:color="auto"/>
              <w:right w:val="single" w:sz="4" w:space="0" w:color="auto"/>
            </w:tcBorders>
            <w:shd w:val="clear" w:color="auto" w:fill="auto"/>
            <w:vAlign w:val="center"/>
          </w:tcPr>
          <w:p w:rsidR="00094916" w:rsidRDefault="00E960AF">
            <w:pPr>
              <w:widowControl/>
              <w:spacing w:line="52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17" w:type="dxa"/>
            <w:gridSpan w:val="5"/>
            <w:tcBorders>
              <w:top w:val="nil"/>
              <w:left w:val="nil"/>
              <w:bottom w:val="single" w:sz="4" w:space="0" w:color="auto"/>
              <w:right w:val="single" w:sz="4" w:space="0" w:color="auto"/>
            </w:tcBorders>
            <w:shd w:val="clear" w:color="auto" w:fill="auto"/>
            <w:vAlign w:val="center"/>
          </w:tcPr>
          <w:p w:rsidR="00094916" w:rsidRDefault="00E960AF">
            <w:pPr>
              <w:widowControl/>
              <w:spacing w:line="52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50" w:type="dxa"/>
            <w:gridSpan w:val="2"/>
            <w:tcBorders>
              <w:top w:val="nil"/>
              <w:left w:val="nil"/>
              <w:bottom w:val="single" w:sz="4" w:space="0" w:color="auto"/>
              <w:right w:val="single" w:sz="4" w:space="0" w:color="auto"/>
            </w:tcBorders>
            <w:shd w:val="clear" w:color="auto" w:fill="auto"/>
            <w:vAlign w:val="center"/>
          </w:tcPr>
          <w:p w:rsidR="00094916" w:rsidRDefault="00E960AF">
            <w:pPr>
              <w:widowControl/>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r>
      <w:tr w:rsidR="00094916">
        <w:trPr>
          <w:trHeight w:val="750"/>
        </w:trPr>
        <w:tc>
          <w:tcPr>
            <w:tcW w:w="800" w:type="dxa"/>
            <w:gridSpan w:val="2"/>
            <w:tcBorders>
              <w:top w:val="nil"/>
              <w:left w:val="single" w:sz="4" w:space="0" w:color="auto"/>
              <w:bottom w:val="single" w:sz="4" w:space="0" w:color="auto"/>
              <w:right w:val="single" w:sz="4" w:space="0" w:color="auto"/>
            </w:tcBorders>
            <w:shd w:val="clear" w:color="auto" w:fill="auto"/>
            <w:vAlign w:val="center"/>
          </w:tcPr>
          <w:p w:rsidR="00094916" w:rsidRDefault="00E960AF">
            <w:pPr>
              <w:widowControl/>
              <w:spacing w:line="52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28</w:t>
            </w:r>
          </w:p>
        </w:tc>
        <w:tc>
          <w:tcPr>
            <w:tcW w:w="7530" w:type="dxa"/>
            <w:tcBorders>
              <w:top w:val="nil"/>
              <w:left w:val="nil"/>
              <w:bottom w:val="single" w:sz="4" w:space="0" w:color="auto"/>
              <w:right w:val="single" w:sz="4" w:space="0" w:color="auto"/>
            </w:tcBorders>
            <w:shd w:val="clear" w:color="auto" w:fill="auto"/>
            <w:vAlign w:val="center"/>
          </w:tcPr>
          <w:p w:rsidR="00094916" w:rsidRDefault="00E960AF">
            <w:pPr>
              <w:widowControl/>
              <w:spacing w:line="56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企业是否具有与经营范围和经营规模相适应、独立的经营场所和库房，经营场所和库房的面积是否满足经营要求。</w:t>
            </w:r>
          </w:p>
        </w:tc>
        <w:tc>
          <w:tcPr>
            <w:tcW w:w="1524" w:type="dxa"/>
            <w:tcBorders>
              <w:top w:val="nil"/>
              <w:left w:val="nil"/>
              <w:bottom w:val="single" w:sz="4" w:space="0" w:color="auto"/>
              <w:right w:val="single" w:sz="4" w:space="0" w:color="auto"/>
            </w:tcBorders>
            <w:shd w:val="clear" w:color="auto" w:fill="auto"/>
            <w:vAlign w:val="center"/>
          </w:tcPr>
          <w:p w:rsidR="00094916" w:rsidRDefault="00E960AF">
            <w:pPr>
              <w:widowControl/>
              <w:spacing w:line="240" w:lineRule="exact"/>
              <w:jc w:val="lef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是</w:t>
            </w:r>
          </w:p>
        </w:tc>
        <w:tc>
          <w:tcPr>
            <w:tcW w:w="1423" w:type="dxa"/>
            <w:tcBorders>
              <w:top w:val="nil"/>
              <w:left w:val="nil"/>
              <w:bottom w:val="single" w:sz="4" w:space="0" w:color="auto"/>
              <w:right w:val="single" w:sz="4" w:space="0" w:color="auto"/>
            </w:tcBorders>
            <w:shd w:val="clear" w:color="auto" w:fill="auto"/>
            <w:vAlign w:val="center"/>
          </w:tcPr>
          <w:p w:rsidR="00094916" w:rsidRDefault="00E960AF">
            <w:pPr>
              <w:widowControl/>
              <w:spacing w:line="52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17" w:type="dxa"/>
            <w:gridSpan w:val="5"/>
            <w:tcBorders>
              <w:top w:val="nil"/>
              <w:left w:val="nil"/>
              <w:bottom w:val="single" w:sz="4" w:space="0" w:color="auto"/>
              <w:right w:val="single" w:sz="4" w:space="0" w:color="auto"/>
            </w:tcBorders>
            <w:shd w:val="clear" w:color="auto" w:fill="auto"/>
            <w:vAlign w:val="center"/>
          </w:tcPr>
          <w:p w:rsidR="00094916" w:rsidRDefault="00E960AF">
            <w:pPr>
              <w:widowControl/>
              <w:spacing w:line="52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50" w:type="dxa"/>
            <w:gridSpan w:val="2"/>
            <w:tcBorders>
              <w:top w:val="nil"/>
              <w:left w:val="nil"/>
              <w:bottom w:val="single" w:sz="4" w:space="0" w:color="auto"/>
              <w:right w:val="single" w:sz="4" w:space="0" w:color="auto"/>
            </w:tcBorders>
            <w:shd w:val="clear" w:color="auto" w:fill="auto"/>
            <w:vAlign w:val="center"/>
          </w:tcPr>
          <w:p w:rsidR="00094916" w:rsidRDefault="00E960AF">
            <w:pPr>
              <w:widowControl/>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r>
      <w:tr w:rsidR="00094916">
        <w:trPr>
          <w:trHeight w:val="1266"/>
        </w:trPr>
        <w:tc>
          <w:tcPr>
            <w:tcW w:w="800" w:type="dxa"/>
            <w:gridSpan w:val="2"/>
            <w:tcBorders>
              <w:top w:val="nil"/>
              <w:left w:val="single" w:sz="4" w:space="0" w:color="auto"/>
              <w:bottom w:val="single" w:sz="4" w:space="0" w:color="auto"/>
              <w:right w:val="single" w:sz="4" w:space="0" w:color="auto"/>
            </w:tcBorders>
            <w:shd w:val="clear" w:color="auto" w:fill="auto"/>
            <w:vAlign w:val="center"/>
          </w:tcPr>
          <w:p w:rsidR="00094916" w:rsidRDefault="00E960AF">
            <w:pPr>
              <w:widowControl/>
              <w:spacing w:line="52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29</w:t>
            </w:r>
          </w:p>
        </w:tc>
        <w:tc>
          <w:tcPr>
            <w:tcW w:w="7530" w:type="dxa"/>
            <w:tcBorders>
              <w:top w:val="nil"/>
              <w:left w:val="nil"/>
              <w:bottom w:val="single" w:sz="4" w:space="0" w:color="auto"/>
              <w:right w:val="single" w:sz="4" w:space="0" w:color="auto"/>
            </w:tcBorders>
            <w:shd w:val="clear" w:color="auto" w:fill="auto"/>
            <w:vAlign w:val="center"/>
          </w:tcPr>
          <w:p w:rsidR="00094916" w:rsidRDefault="00E960AF">
            <w:pPr>
              <w:widowControl/>
              <w:spacing w:line="56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库房的选址、设计、布局、建造、改造和维护是否符合医疗器械贮存的要求，能防止医疗器械的混淆、差错或被污损，并具有符合医疗器械产品特性要求的贮存设施、设备。</w:t>
            </w:r>
          </w:p>
        </w:tc>
        <w:tc>
          <w:tcPr>
            <w:tcW w:w="1524" w:type="dxa"/>
            <w:tcBorders>
              <w:top w:val="nil"/>
              <w:left w:val="nil"/>
              <w:bottom w:val="single" w:sz="4" w:space="0" w:color="auto"/>
              <w:right w:val="single" w:sz="4" w:space="0" w:color="auto"/>
            </w:tcBorders>
            <w:shd w:val="clear" w:color="auto" w:fill="auto"/>
            <w:vAlign w:val="center"/>
          </w:tcPr>
          <w:p w:rsidR="00094916" w:rsidRDefault="00E960AF">
            <w:pPr>
              <w:widowControl/>
              <w:spacing w:line="240" w:lineRule="exact"/>
              <w:jc w:val="lef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门店无库房</w:t>
            </w:r>
          </w:p>
        </w:tc>
        <w:tc>
          <w:tcPr>
            <w:tcW w:w="1423" w:type="dxa"/>
            <w:tcBorders>
              <w:top w:val="nil"/>
              <w:left w:val="nil"/>
              <w:bottom w:val="single" w:sz="4" w:space="0" w:color="auto"/>
              <w:right w:val="single" w:sz="4" w:space="0" w:color="auto"/>
            </w:tcBorders>
            <w:shd w:val="clear" w:color="auto" w:fill="auto"/>
            <w:vAlign w:val="center"/>
          </w:tcPr>
          <w:p w:rsidR="00094916" w:rsidRDefault="00E960AF">
            <w:pPr>
              <w:widowControl/>
              <w:spacing w:line="52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17" w:type="dxa"/>
            <w:gridSpan w:val="5"/>
            <w:tcBorders>
              <w:top w:val="nil"/>
              <w:left w:val="nil"/>
              <w:bottom w:val="single" w:sz="4" w:space="0" w:color="auto"/>
              <w:right w:val="single" w:sz="4" w:space="0" w:color="auto"/>
            </w:tcBorders>
            <w:shd w:val="clear" w:color="auto" w:fill="auto"/>
            <w:vAlign w:val="center"/>
          </w:tcPr>
          <w:p w:rsidR="00094916" w:rsidRDefault="00E960AF">
            <w:pPr>
              <w:widowControl/>
              <w:spacing w:line="52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50" w:type="dxa"/>
            <w:gridSpan w:val="2"/>
            <w:tcBorders>
              <w:top w:val="nil"/>
              <w:left w:val="nil"/>
              <w:bottom w:val="single" w:sz="4" w:space="0" w:color="auto"/>
              <w:right w:val="single" w:sz="4" w:space="0" w:color="auto"/>
            </w:tcBorders>
            <w:shd w:val="clear" w:color="auto" w:fill="auto"/>
            <w:vAlign w:val="center"/>
          </w:tcPr>
          <w:p w:rsidR="00094916" w:rsidRDefault="00E960AF">
            <w:pPr>
              <w:widowControl/>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r>
      <w:tr w:rsidR="00094916">
        <w:trPr>
          <w:trHeight w:val="841"/>
        </w:trPr>
        <w:tc>
          <w:tcPr>
            <w:tcW w:w="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4916" w:rsidRDefault="00E960AF">
            <w:pPr>
              <w:widowControl/>
              <w:spacing w:line="52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30</w:t>
            </w:r>
          </w:p>
        </w:tc>
        <w:tc>
          <w:tcPr>
            <w:tcW w:w="7530" w:type="dxa"/>
            <w:tcBorders>
              <w:top w:val="single" w:sz="4" w:space="0" w:color="auto"/>
              <w:left w:val="nil"/>
              <w:bottom w:val="single" w:sz="4" w:space="0" w:color="auto"/>
              <w:right w:val="single" w:sz="4" w:space="0" w:color="auto"/>
            </w:tcBorders>
            <w:shd w:val="clear" w:color="auto" w:fill="auto"/>
            <w:vAlign w:val="center"/>
          </w:tcPr>
          <w:p w:rsidR="00094916" w:rsidRDefault="00E960AF">
            <w:pPr>
              <w:widowControl/>
              <w:spacing w:line="56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对有特殊温湿度贮存要求的医疗器械，是否配备有效调控及监测温湿度的设备或者仪器。</w:t>
            </w:r>
          </w:p>
        </w:tc>
        <w:tc>
          <w:tcPr>
            <w:tcW w:w="1524" w:type="dxa"/>
            <w:tcBorders>
              <w:top w:val="single" w:sz="4" w:space="0" w:color="auto"/>
              <w:left w:val="nil"/>
              <w:bottom w:val="single" w:sz="4" w:space="0" w:color="auto"/>
              <w:right w:val="single" w:sz="4" w:space="0" w:color="auto"/>
            </w:tcBorders>
            <w:shd w:val="clear" w:color="auto" w:fill="auto"/>
            <w:vAlign w:val="center"/>
          </w:tcPr>
          <w:p w:rsidR="00094916" w:rsidRDefault="00E960AF">
            <w:pPr>
              <w:widowControl/>
              <w:spacing w:line="240" w:lineRule="exact"/>
              <w:jc w:val="lef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是</w:t>
            </w:r>
          </w:p>
        </w:tc>
        <w:tc>
          <w:tcPr>
            <w:tcW w:w="1423" w:type="dxa"/>
            <w:tcBorders>
              <w:top w:val="single" w:sz="4" w:space="0" w:color="auto"/>
              <w:left w:val="nil"/>
              <w:bottom w:val="single" w:sz="4" w:space="0" w:color="auto"/>
              <w:right w:val="single" w:sz="4" w:space="0" w:color="auto"/>
            </w:tcBorders>
            <w:shd w:val="clear" w:color="auto" w:fill="auto"/>
            <w:vAlign w:val="center"/>
          </w:tcPr>
          <w:p w:rsidR="00094916" w:rsidRDefault="00E960AF">
            <w:pPr>
              <w:widowControl/>
              <w:spacing w:line="52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17" w:type="dxa"/>
            <w:gridSpan w:val="5"/>
            <w:tcBorders>
              <w:top w:val="single" w:sz="4" w:space="0" w:color="auto"/>
              <w:left w:val="nil"/>
              <w:bottom w:val="single" w:sz="4" w:space="0" w:color="auto"/>
              <w:right w:val="single" w:sz="4" w:space="0" w:color="auto"/>
            </w:tcBorders>
            <w:shd w:val="clear" w:color="auto" w:fill="auto"/>
            <w:vAlign w:val="center"/>
          </w:tcPr>
          <w:p w:rsidR="00094916" w:rsidRDefault="00E960AF">
            <w:pPr>
              <w:widowControl/>
              <w:spacing w:line="52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50" w:type="dxa"/>
            <w:gridSpan w:val="2"/>
            <w:tcBorders>
              <w:top w:val="single" w:sz="4" w:space="0" w:color="auto"/>
              <w:left w:val="nil"/>
              <w:bottom w:val="single" w:sz="4" w:space="0" w:color="auto"/>
              <w:right w:val="single" w:sz="4" w:space="0" w:color="auto"/>
            </w:tcBorders>
            <w:shd w:val="clear" w:color="auto" w:fill="auto"/>
            <w:vAlign w:val="center"/>
          </w:tcPr>
          <w:p w:rsidR="00094916" w:rsidRDefault="00E960AF">
            <w:pPr>
              <w:widowControl/>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r>
      <w:tr w:rsidR="00094916">
        <w:trPr>
          <w:trHeight w:val="933"/>
        </w:trPr>
        <w:tc>
          <w:tcPr>
            <w:tcW w:w="800" w:type="dxa"/>
            <w:gridSpan w:val="2"/>
            <w:tcBorders>
              <w:top w:val="nil"/>
              <w:left w:val="single" w:sz="4" w:space="0" w:color="auto"/>
              <w:bottom w:val="single" w:sz="4" w:space="0" w:color="auto"/>
              <w:right w:val="single" w:sz="4" w:space="0" w:color="auto"/>
            </w:tcBorders>
            <w:shd w:val="clear" w:color="auto" w:fill="auto"/>
            <w:vAlign w:val="center"/>
          </w:tcPr>
          <w:p w:rsidR="00094916" w:rsidRDefault="00E960AF">
            <w:pPr>
              <w:widowControl/>
              <w:spacing w:line="52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31</w:t>
            </w:r>
          </w:p>
        </w:tc>
        <w:tc>
          <w:tcPr>
            <w:tcW w:w="7530" w:type="dxa"/>
            <w:tcBorders>
              <w:top w:val="nil"/>
              <w:left w:val="nil"/>
              <w:bottom w:val="single" w:sz="4" w:space="0" w:color="auto"/>
              <w:right w:val="single" w:sz="4" w:space="0" w:color="auto"/>
            </w:tcBorders>
            <w:shd w:val="clear" w:color="auto" w:fill="auto"/>
            <w:vAlign w:val="center"/>
          </w:tcPr>
          <w:p w:rsidR="00094916" w:rsidRDefault="00E960AF">
            <w:pPr>
              <w:widowControl/>
              <w:spacing w:line="56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经营第三类医疗器械的企业，是否具有符合医疗器械经营质量管理要求的计算机信息管理系统，保证经营的产品可追溯。</w:t>
            </w:r>
          </w:p>
        </w:tc>
        <w:tc>
          <w:tcPr>
            <w:tcW w:w="1524" w:type="dxa"/>
            <w:tcBorders>
              <w:top w:val="nil"/>
              <w:left w:val="nil"/>
              <w:bottom w:val="single" w:sz="4" w:space="0" w:color="auto"/>
              <w:right w:val="single" w:sz="4" w:space="0" w:color="auto"/>
            </w:tcBorders>
            <w:shd w:val="clear" w:color="auto" w:fill="auto"/>
            <w:vAlign w:val="center"/>
          </w:tcPr>
          <w:p w:rsidR="00094916" w:rsidRDefault="00E960AF">
            <w:pPr>
              <w:widowControl/>
              <w:spacing w:line="240" w:lineRule="exact"/>
              <w:jc w:val="lef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未经营第三类医疗器械</w:t>
            </w:r>
          </w:p>
        </w:tc>
        <w:tc>
          <w:tcPr>
            <w:tcW w:w="1423" w:type="dxa"/>
            <w:tcBorders>
              <w:top w:val="nil"/>
              <w:left w:val="nil"/>
              <w:bottom w:val="single" w:sz="4" w:space="0" w:color="auto"/>
              <w:right w:val="single" w:sz="4" w:space="0" w:color="auto"/>
            </w:tcBorders>
            <w:shd w:val="clear" w:color="auto" w:fill="auto"/>
            <w:vAlign w:val="center"/>
          </w:tcPr>
          <w:p w:rsidR="00094916" w:rsidRDefault="00E960AF">
            <w:pPr>
              <w:widowControl/>
              <w:spacing w:line="52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17" w:type="dxa"/>
            <w:gridSpan w:val="5"/>
            <w:tcBorders>
              <w:top w:val="nil"/>
              <w:left w:val="nil"/>
              <w:bottom w:val="single" w:sz="4" w:space="0" w:color="auto"/>
              <w:right w:val="single" w:sz="4" w:space="0" w:color="auto"/>
            </w:tcBorders>
            <w:shd w:val="clear" w:color="auto" w:fill="auto"/>
            <w:vAlign w:val="center"/>
          </w:tcPr>
          <w:p w:rsidR="00094916" w:rsidRDefault="00E960AF">
            <w:pPr>
              <w:widowControl/>
              <w:spacing w:line="52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50" w:type="dxa"/>
            <w:gridSpan w:val="2"/>
            <w:tcBorders>
              <w:top w:val="nil"/>
              <w:left w:val="nil"/>
              <w:bottom w:val="single" w:sz="4" w:space="0" w:color="auto"/>
              <w:right w:val="single" w:sz="4" w:space="0" w:color="auto"/>
            </w:tcBorders>
            <w:shd w:val="clear" w:color="auto" w:fill="auto"/>
            <w:vAlign w:val="center"/>
          </w:tcPr>
          <w:p w:rsidR="00094916" w:rsidRDefault="00E960AF">
            <w:pPr>
              <w:widowControl/>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r>
      <w:tr w:rsidR="00094916">
        <w:trPr>
          <w:trHeight w:val="3676"/>
        </w:trPr>
        <w:tc>
          <w:tcPr>
            <w:tcW w:w="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4916" w:rsidRDefault="00E960AF">
            <w:pPr>
              <w:widowControl/>
              <w:spacing w:line="52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lastRenderedPageBreak/>
              <w:t>32</w:t>
            </w:r>
          </w:p>
        </w:tc>
        <w:tc>
          <w:tcPr>
            <w:tcW w:w="7530" w:type="dxa"/>
            <w:tcBorders>
              <w:top w:val="single" w:sz="4" w:space="0" w:color="auto"/>
              <w:left w:val="nil"/>
              <w:bottom w:val="single" w:sz="4" w:space="0" w:color="auto"/>
              <w:right w:val="single" w:sz="4" w:space="0" w:color="auto"/>
            </w:tcBorders>
            <w:shd w:val="clear" w:color="auto" w:fill="auto"/>
            <w:vAlign w:val="center"/>
          </w:tcPr>
          <w:p w:rsidR="00094916" w:rsidRDefault="00E960AF">
            <w:pPr>
              <w:widowControl/>
              <w:spacing w:line="52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企业为其他医疗器械生产经营企业提供贮存、配送服务，是否符合以下要求：</w:t>
            </w:r>
            <w:r>
              <w:rPr>
                <w:rFonts w:ascii="Times New Roman" w:eastAsia="仿宋_GB2312" w:hAnsi="Times New Roman"/>
                <w:color w:val="000000"/>
                <w:kern w:val="0"/>
                <w:sz w:val="28"/>
                <w:szCs w:val="28"/>
              </w:rPr>
              <w:br/>
            </w:r>
            <w:r>
              <w:rPr>
                <w:rFonts w:ascii="Times New Roman" w:eastAsia="仿宋_GB2312" w:hAnsi="Times New Roman"/>
                <w:color w:val="000000"/>
                <w:kern w:val="0"/>
                <w:sz w:val="28"/>
                <w:szCs w:val="28"/>
              </w:rPr>
              <w:t>（一）具备从事现代物流储运业务的条件；</w:t>
            </w:r>
            <w:r>
              <w:rPr>
                <w:rFonts w:ascii="Times New Roman" w:eastAsia="仿宋_GB2312" w:hAnsi="Times New Roman"/>
                <w:color w:val="000000"/>
                <w:kern w:val="0"/>
                <w:sz w:val="28"/>
                <w:szCs w:val="28"/>
              </w:rPr>
              <w:br/>
            </w:r>
            <w:r>
              <w:rPr>
                <w:rFonts w:ascii="Times New Roman" w:eastAsia="仿宋_GB2312" w:hAnsi="Times New Roman"/>
                <w:color w:val="000000"/>
                <w:kern w:val="0"/>
                <w:sz w:val="28"/>
                <w:szCs w:val="28"/>
              </w:rPr>
              <w:t>（二）具有与委托方实施实时电子数据交换和实现产品经营全过程可追溯、可追踪管理的计算机信息平台和技术手段；</w:t>
            </w:r>
            <w:r>
              <w:rPr>
                <w:rFonts w:ascii="Times New Roman" w:eastAsia="仿宋_GB2312" w:hAnsi="Times New Roman"/>
                <w:color w:val="000000"/>
                <w:kern w:val="0"/>
                <w:sz w:val="28"/>
                <w:szCs w:val="28"/>
              </w:rPr>
              <w:br/>
            </w:r>
            <w:r>
              <w:rPr>
                <w:rFonts w:ascii="Times New Roman" w:eastAsia="仿宋_GB2312" w:hAnsi="Times New Roman"/>
                <w:color w:val="000000"/>
                <w:kern w:val="0"/>
                <w:sz w:val="28"/>
                <w:szCs w:val="28"/>
              </w:rPr>
              <w:t>（三）具有接受食品药品监督管理部门电子监管的数据接口；</w:t>
            </w:r>
            <w:r>
              <w:rPr>
                <w:rFonts w:ascii="Times New Roman" w:eastAsia="仿宋_GB2312" w:hAnsi="Times New Roman"/>
                <w:color w:val="000000"/>
                <w:kern w:val="0"/>
                <w:sz w:val="28"/>
                <w:szCs w:val="28"/>
              </w:rPr>
              <w:br/>
            </w:r>
            <w:r>
              <w:rPr>
                <w:rFonts w:ascii="Times New Roman" w:eastAsia="仿宋_GB2312" w:hAnsi="Times New Roman"/>
                <w:color w:val="000000"/>
                <w:kern w:val="0"/>
                <w:sz w:val="28"/>
                <w:szCs w:val="28"/>
              </w:rPr>
              <w:t>（四）食品药品监督管理部门的其他有关要求。</w:t>
            </w:r>
          </w:p>
        </w:tc>
        <w:tc>
          <w:tcPr>
            <w:tcW w:w="1524" w:type="dxa"/>
            <w:tcBorders>
              <w:top w:val="single" w:sz="4" w:space="0" w:color="auto"/>
              <w:left w:val="nil"/>
              <w:bottom w:val="single" w:sz="4" w:space="0" w:color="auto"/>
              <w:right w:val="single" w:sz="4" w:space="0" w:color="auto"/>
            </w:tcBorders>
            <w:shd w:val="clear" w:color="auto" w:fill="auto"/>
            <w:vAlign w:val="center"/>
          </w:tcPr>
          <w:p w:rsidR="00094916" w:rsidRDefault="00E960AF">
            <w:pPr>
              <w:widowControl/>
              <w:spacing w:line="240" w:lineRule="exact"/>
              <w:jc w:val="lef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未提供此项服务</w:t>
            </w:r>
          </w:p>
        </w:tc>
        <w:tc>
          <w:tcPr>
            <w:tcW w:w="1423" w:type="dxa"/>
            <w:tcBorders>
              <w:top w:val="single" w:sz="4" w:space="0" w:color="auto"/>
              <w:left w:val="nil"/>
              <w:bottom w:val="single" w:sz="4" w:space="0" w:color="auto"/>
              <w:right w:val="single" w:sz="4" w:space="0" w:color="auto"/>
            </w:tcBorders>
            <w:shd w:val="clear" w:color="auto" w:fill="auto"/>
            <w:vAlign w:val="center"/>
          </w:tcPr>
          <w:p w:rsidR="00094916" w:rsidRDefault="00E960AF">
            <w:pPr>
              <w:widowControl/>
              <w:spacing w:line="50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17" w:type="dxa"/>
            <w:gridSpan w:val="5"/>
            <w:tcBorders>
              <w:top w:val="single" w:sz="4" w:space="0" w:color="auto"/>
              <w:left w:val="nil"/>
              <w:bottom w:val="single" w:sz="4" w:space="0" w:color="auto"/>
              <w:right w:val="single" w:sz="4" w:space="0" w:color="auto"/>
            </w:tcBorders>
            <w:shd w:val="clear" w:color="auto" w:fill="auto"/>
            <w:vAlign w:val="center"/>
          </w:tcPr>
          <w:p w:rsidR="00094916" w:rsidRDefault="00E960AF">
            <w:pPr>
              <w:widowControl/>
              <w:spacing w:line="50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50" w:type="dxa"/>
            <w:gridSpan w:val="2"/>
            <w:tcBorders>
              <w:top w:val="single" w:sz="4" w:space="0" w:color="auto"/>
              <w:left w:val="nil"/>
              <w:bottom w:val="single" w:sz="4" w:space="0" w:color="auto"/>
              <w:right w:val="single" w:sz="4" w:space="0" w:color="auto"/>
            </w:tcBorders>
            <w:shd w:val="clear" w:color="auto" w:fill="auto"/>
            <w:vAlign w:val="center"/>
          </w:tcPr>
          <w:p w:rsidR="00094916" w:rsidRDefault="00E960AF">
            <w:pPr>
              <w:widowControl/>
              <w:spacing w:line="50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r>
      <w:tr w:rsidR="00094916">
        <w:trPr>
          <w:trHeight w:val="750"/>
        </w:trPr>
        <w:tc>
          <w:tcPr>
            <w:tcW w:w="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4916" w:rsidRDefault="00E960AF">
            <w:pPr>
              <w:widowControl/>
              <w:spacing w:line="52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33</w:t>
            </w:r>
          </w:p>
        </w:tc>
        <w:tc>
          <w:tcPr>
            <w:tcW w:w="7530" w:type="dxa"/>
            <w:tcBorders>
              <w:top w:val="single" w:sz="4" w:space="0" w:color="auto"/>
              <w:left w:val="nil"/>
              <w:bottom w:val="single" w:sz="4" w:space="0" w:color="auto"/>
              <w:right w:val="single" w:sz="4" w:space="0" w:color="auto"/>
            </w:tcBorders>
            <w:shd w:val="clear" w:color="auto" w:fill="auto"/>
            <w:vAlign w:val="center"/>
          </w:tcPr>
          <w:p w:rsidR="00094916" w:rsidRDefault="00E960AF">
            <w:pPr>
              <w:widowControl/>
              <w:spacing w:line="52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企业在采购前是否审核供货者的合法资格、所购入医疗器械的合法性并获取加盖供货者公章的相关证明文件或复印件。</w:t>
            </w:r>
          </w:p>
        </w:tc>
        <w:tc>
          <w:tcPr>
            <w:tcW w:w="1524" w:type="dxa"/>
            <w:tcBorders>
              <w:top w:val="single" w:sz="4" w:space="0" w:color="auto"/>
              <w:left w:val="nil"/>
              <w:bottom w:val="single" w:sz="4" w:space="0" w:color="auto"/>
              <w:right w:val="single" w:sz="4" w:space="0" w:color="auto"/>
            </w:tcBorders>
            <w:shd w:val="clear" w:color="auto" w:fill="auto"/>
            <w:vAlign w:val="center"/>
          </w:tcPr>
          <w:p w:rsidR="00094916" w:rsidRDefault="00E960AF">
            <w:pPr>
              <w:widowControl/>
              <w:spacing w:line="240" w:lineRule="exact"/>
              <w:jc w:val="lef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是</w:t>
            </w:r>
          </w:p>
        </w:tc>
        <w:tc>
          <w:tcPr>
            <w:tcW w:w="1423" w:type="dxa"/>
            <w:tcBorders>
              <w:top w:val="single" w:sz="4" w:space="0" w:color="auto"/>
              <w:left w:val="nil"/>
              <w:bottom w:val="single" w:sz="4" w:space="0" w:color="auto"/>
              <w:right w:val="single" w:sz="4" w:space="0" w:color="auto"/>
            </w:tcBorders>
            <w:shd w:val="clear" w:color="auto" w:fill="auto"/>
            <w:vAlign w:val="center"/>
          </w:tcPr>
          <w:p w:rsidR="00094916" w:rsidRDefault="00E960AF">
            <w:pPr>
              <w:widowControl/>
              <w:spacing w:line="50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17" w:type="dxa"/>
            <w:gridSpan w:val="5"/>
            <w:tcBorders>
              <w:top w:val="single" w:sz="4" w:space="0" w:color="auto"/>
              <w:left w:val="nil"/>
              <w:bottom w:val="single" w:sz="4" w:space="0" w:color="auto"/>
              <w:right w:val="single" w:sz="4" w:space="0" w:color="auto"/>
            </w:tcBorders>
            <w:shd w:val="clear" w:color="auto" w:fill="auto"/>
            <w:vAlign w:val="center"/>
          </w:tcPr>
          <w:p w:rsidR="00094916" w:rsidRDefault="00E960AF">
            <w:pPr>
              <w:widowControl/>
              <w:spacing w:line="50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1450" w:type="dxa"/>
            <w:gridSpan w:val="2"/>
            <w:tcBorders>
              <w:top w:val="single" w:sz="4" w:space="0" w:color="auto"/>
              <w:left w:val="nil"/>
              <w:bottom w:val="single" w:sz="4" w:space="0" w:color="auto"/>
              <w:right w:val="single" w:sz="4" w:space="0" w:color="auto"/>
            </w:tcBorders>
            <w:shd w:val="clear" w:color="auto" w:fill="auto"/>
            <w:vAlign w:val="center"/>
          </w:tcPr>
          <w:p w:rsidR="00094916" w:rsidRDefault="00E960AF">
            <w:pPr>
              <w:widowControl/>
              <w:spacing w:line="50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r>
      <w:tr w:rsidR="00094916">
        <w:trPr>
          <w:trHeight w:val="1383"/>
        </w:trPr>
        <w:tc>
          <w:tcPr>
            <w:tcW w:w="800" w:type="dxa"/>
            <w:gridSpan w:val="2"/>
            <w:tcBorders>
              <w:top w:val="nil"/>
              <w:left w:val="single" w:sz="4" w:space="0" w:color="auto"/>
              <w:bottom w:val="single" w:sz="4" w:space="0" w:color="auto"/>
              <w:right w:val="single" w:sz="4" w:space="0" w:color="auto"/>
            </w:tcBorders>
            <w:shd w:val="clear" w:color="auto" w:fill="auto"/>
            <w:vAlign w:val="center"/>
          </w:tcPr>
          <w:p w:rsidR="00094916" w:rsidRDefault="00E960AF">
            <w:pPr>
              <w:widowControl/>
              <w:spacing w:line="520" w:lineRule="exact"/>
              <w:jc w:val="center"/>
              <w:rPr>
                <w:rFonts w:ascii="Times New Roman" w:hAnsi="Times New Roman"/>
                <w:color w:val="000000"/>
                <w:kern w:val="0"/>
                <w:sz w:val="22"/>
              </w:rPr>
            </w:pPr>
            <w:r>
              <w:rPr>
                <w:rFonts w:ascii="Times New Roman" w:eastAsia="仿宋_GB2312" w:hAnsi="Times New Roman"/>
                <w:color w:val="000000"/>
                <w:kern w:val="0"/>
                <w:sz w:val="28"/>
                <w:szCs w:val="28"/>
              </w:rPr>
              <w:t>34</w:t>
            </w:r>
          </w:p>
        </w:tc>
        <w:tc>
          <w:tcPr>
            <w:tcW w:w="7530" w:type="dxa"/>
            <w:tcBorders>
              <w:top w:val="nil"/>
              <w:left w:val="nil"/>
              <w:bottom w:val="single" w:sz="4" w:space="0" w:color="auto"/>
              <w:right w:val="single" w:sz="4" w:space="0" w:color="auto"/>
            </w:tcBorders>
            <w:shd w:val="clear" w:color="auto" w:fill="auto"/>
            <w:vAlign w:val="center"/>
          </w:tcPr>
          <w:p w:rsidR="00094916" w:rsidRDefault="00E960AF">
            <w:pPr>
              <w:widowControl/>
              <w:spacing w:line="520" w:lineRule="exact"/>
              <w:jc w:val="left"/>
              <w:rPr>
                <w:rFonts w:ascii="Times New Roman" w:hAnsi="Times New Roman"/>
                <w:color w:val="000000"/>
                <w:kern w:val="0"/>
                <w:sz w:val="22"/>
              </w:rPr>
            </w:pPr>
            <w:r>
              <w:rPr>
                <w:rFonts w:ascii="Times New Roman" w:eastAsia="仿宋_GB2312" w:hAnsi="Times New Roman"/>
                <w:color w:val="000000"/>
                <w:kern w:val="0"/>
                <w:sz w:val="28"/>
                <w:szCs w:val="28"/>
              </w:rPr>
              <w:t>企业采购记录是否列明医疗器械的名称、规格（型号）、注册证号或备案凭证号、单位、数量、单价、金额、供货者、购货日期等。</w:t>
            </w:r>
          </w:p>
        </w:tc>
        <w:tc>
          <w:tcPr>
            <w:tcW w:w="1524" w:type="dxa"/>
            <w:tcBorders>
              <w:top w:val="nil"/>
              <w:left w:val="nil"/>
              <w:bottom w:val="single" w:sz="4" w:space="0" w:color="auto"/>
              <w:right w:val="single" w:sz="4" w:space="0" w:color="auto"/>
            </w:tcBorders>
            <w:shd w:val="clear" w:color="auto" w:fill="auto"/>
            <w:vAlign w:val="center"/>
          </w:tcPr>
          <w:p w:rsidR="00094916" w:rsidRDefault="00E960AF">
            <w:pPr>
              <w:widowControl/>
              <w:spacing w:line="240" w:lineRule="exact"/>
              <w:jc w:val="left"/>
              <w:rPr>
                <w:rFonts w:ascii="Times New Roman" w:hAnsi="Times New Roman"/>
                <w:color w:val="000000"/>
                <w:kern w:val="0"/>
                <w:sz w:val="24"/>
                <w:szCs w:val="24"/>
              </w:rPr>
            </w:pPr>
            <w:r>
              <w:rPr>
                <w:rFonts w:ascii="Times New Roman" w:eastAsia="仿宋_GB2312" w:hAnsi="Times New Roman" w:hint="eastAsia"/>
                <w:color w:val="000000"/>
                <w:kern w:val="0"/>
                <w:sz w:val="24"/>
                <w:szCs w:val="24"/>
              </w:rPr>
              <w:t>是</w:t>
            </w:r>
            <w:r w:rsidR="00BF5B5C">
              <w:rPr>
                <w:rFonts w:ascii="Times New Roman" w:eastAsia="仿宋_GB2312" w:hAnsi="Times New Roman" w:hint="eastAsia"/>
                <w:color w:val="000000"/>
                <w:kern w:val="0"/>
                <w:sz w:val="24"/>
                <w:szCs w:val="24"/>
              </w:rPr>
              <w:t>，有记录</w:t>
            </w:r>
          </w:p>
        </w:tc>
        <w:tc>
          <w:tcPr>
            <w:tcW w:w="1423" w:type="dxa"/>
            <w:tcBorders>
              <w:top w:val="nil"/>
              <w:left w:val="nil"/>
              <w:bottom w:val="single" w:sz="4" w:space="0" w:color="auto"/>
              <w:right w:val="single" w:sz="4" w:space="0" w:color="auto"/>
            </w:tcBorders>
            <w:shd w:val="clear" w:color="auto" w:fill="auto"/>
            <w:vAlign w:val="center"/>
          </w:tcPr>
          <w:p w:rsidR="00094916" w:rsidRDefault="00E960AF">
            <w:pPr>
              <w:widowControl/>
              <w:spacing w:line="500" w:lineRule="exact"/>
              <w:jc w:val="left"/>
              <w:rPr>
                <w:rFonts w:ascii="Times New Roman" w:hAnsi="Times New Roman"/>
                <w:color w:val="000000"/>
                <w:kern w:val="0"/>
                <w:sz w:val="22"/>
              </w:rPr>
            </w:pPr>
            <w:r>
              <w:rPr>
                <w:rFonts w:ascii="Times New Roman" w:eastAsia="仿宋_GB2312" w:hAnsi="Times New Roman"/>
                <w:color w:val="000000"/>
                <w:kern w:val="0"/>
                <w:sz w:val="28"/>
                <w:szCs w:val="28"/>
              </w:rPr>
              <w:t xml:space="preserve">　</w:t>
            </w:r>
          </w:p>
        </w:tc>
        <w:tc>
          <w:tcPr>
            <w:tcW w:w="1417" w:type="dxa"/>
            <w:gridSpan w:val="5"/>
            <w:tcBorders>
              <w:top w:val="nil"/>
              <w:left w:val="nil"/>
              <w:bottom w:val="single" w:sz="4" w:space="0" w:color="auto"/>
              <w:right w:val="single" w:sz="4" w:space="0" w:color="auto"/>
            </w:tcBorders>
            <w:shd w:val="clear" w:color="auto" w:fill="auto"/>
            <w:vAlign w:val="center"/>
          </w:tcPr>
          <w:p w:rsidR="00094916" w:rsidRDefault="00E960AF">
            <w:pPr>
              <w:widowControl/>
              <w:spacing w:line="500" w:lineRule="exact"/>
              <w:jc w:val="left"/>
              <w:rPr>
                <w:rFonts w:ascii="Times New Roman" w:hAnsi="Times New Roman"/>
                <w:color w:val="000000"/>
                <w:kern w:val="0"/>
                <w:sz w:val="22"/>
              </w:rPr>
            </w:pPr>
            <w:r>
              <w:rPr>
                <w:rFonts w:ascii="Times New Roman" w:eastAsia="仿宋_GB2312" w:hAnsi="Times New Roman"/>
                <w:color w:val="000000"/>
                <w:kern w:val="0"/>
                <w:sz w:val="28"/>
                <w:szCs w:val="28"/>
              </w:rPr>
              <w:t xml:space="preserve">　</w:t>
            </w:r>
          </w:p>
        </w:tc>
        <w:tc>
          <w:tcPr>
            <w:tcW w:w="1450" w:type="dxa"/>
            <w:gridSpan w:val="2"/>
            <w:tcBorders>
              <w:top w:val="nil"/>
              <w:left w:val="nil"/>
              <w:bottom w:val="single" w:sz="4" w:space="0" w:color="auto"/>
              <w:right w:val="single" w:sz="4" w:space="0" w:color="auto"/>
            </w:tcBorders>
            <w:shd w:val="clear" w:color="auto" w:fill="auto"/>
            <w:vAlign w:val="center"/>
          </w:tcPr>
          <w:p w:rsidR="00094916" w:rsidRDefault="00E960AF">
            <w:pPr>
              <w:widowControl/>
              <w:spacing w:line="500" w:lineRule="exact"/>
              <w:jc w:val="left"/>
              <w:rPr>
                <w:rFonts w:ascii="Times New Roman" w:hAnsi="Times New Roman"/>
                <w:color w:val="000000"/>
                <w:kern w:val="0"/>
                <w:sz w:val="22"/>
              </w:rPr>
            </w:pPr>
            <w:r>
              <w:rPr>
                <w:rFonts w:ascii="Times New Roman" w:eastAsia="仿宋_GB2312" w:hAnsi="Times New Roman"/>
                <w:color w:val="000000"/>
                <w:kern w:val="0"/>
                <w:sz w:val="28"/>
                <w:szCs w:val="28"/>
              </w:rPr>
              <w:t xml:space="preserve">　</w:t>
            </w:r>
          </w:p>
        </w:tc>
      </w:tr>
      <w:tr w:rsidR="00094916">
        <w:trPr>
          <w:trHeight w:val="375"/>
        </w:trPr>
        <w:tc>
          <w:tcPr>
            <w:tcW w:w="791" w:type="dxa"/>
            <w:tcBorders>
              <w:top w:val="nil"/>
              <w:left w:val="single" w:sz="4" w:space="0" w:color="auto"/>
              <w:bottom w:val="single" w:sz="4" w:space="0" w:color="auto"/>
              <w:right w:val="single" w:sz="4" w:space="0" w:color="auto"/>
            </w:tcBorders>
            <w:shd w:val="clear" w:color="auto" w:fill="auto"/>
            <w:vAlign w:val="center"/>
          </w:tcPr>
          <w:p w:rsidR="00094916" w:rsidRDefault="00E960AF">
            <w:pPr>
              <w:widowControl/>
              <w:jc w:val="center"/>
              <w:rPr>
                <w:rFonts w:ascii="Times New Roman" w:eastAsia="仿宋_GB2312" w:hAnsi="Times New Roman"/>
                <w:b/>
                <w:bCs/>
                <w:color w:val="000000"/>
                <w:kern w:val="0"/>
                <w:sz w:val="28"/>
                <w:szCs w:val="28"/>
              </w:rPr>
            </w:pPr>
            <w:r>
              <w:rPr>
                <w:rFonts w:ascii="Times New Roman" w:eastAsia="仿宋_GB2312" w:hAnsi="Times New Roman"/>
                <w:color w:val="000000"/>
                <w:kern w:val="0"/>
                <w:sz w:val="28"/>
                <w:szCs w:val="28"/>
              </w:rPr>
              <w:t>35</w:t>
            </w:r>
          </w:p>
        </w:tc>
        <w:tc>
          <w:tcPr>
            <w:tcW w:w="7539" w:type="dxa"/>
            <w:gridSpan w:val="2"/>
            <w:tcBorders>
              <w:top w:val="nil"/>
              <w:left w:val="nil"/>
              <w:bottom w:val="single" w:sz="4" w:space="0" w:color="auto"/>
              <w:right w:val="single" w:sz="4" w:space="0" w:color="auto"/>
            </w:tcBorders>
            <w:shd w:val="clear" w:color="auto" w:fill="auto"/>
            <w:vAlign w:val="center"/>
          </w:tcPr>
          <w:p w:rsidR="00094916" w:rsidRDefault="00E960AF">
            <w:pPr>
              <w:widowControl/>
              <w:spacing w:line="520" w:lineRule="exact"/>
              <w:jc w:val="left"/>
              <w:rPr>
                <w:rFonts w:ascii="Times New Roman" w:eastAsia="仿宋_GB2312" w:hAnsi="Times New Roman"/>
                <w:b/>
                <w:bCs/>
                <w:color w:val="000000"/>
                <w:kern w:val="0"/>
                <w:sz w:val="28"/>
                <w:szCs w:val="28"/>
              </w:rPr>
            </w:pPr>
            <w:r>
              <w:rPr>
                <w:rFonts w:ascii="Times New Roman" w:eastAsia="仿宋_GB2312" w:hAnsi="Times New Roman"/>
                <w:color w:val="000000"/>
                <w:kern w:val="0"/>
                <w:sz w:val="28"/>
                <w:szCs w:val="28"/>
              </w:rPr>
              <w:t>验收人员是否对医疗器械的外观、包装、标签以及合格证明文件等进行检查、核对，并做好验收记录。</w:t>
            </w:r>
          </w:p>
        </w:tc>
        <w:tc>
          <w:tcPr>
            <w:tcW w:w="1524" w:type="dxa"/>
            <w:tcBorders>
              <w:top w:val="nil"/>
              <w:left w:val="nil"/>
              <w:bottom w:val="single" w:sz="4" w:space="0" w:color="auto"/>
              <w:right w:val="single" w:sz="4" w:space="0" w:color="auto"/>
            </w:tcBorders>
            <w:shd w:val="clear" w:color="auto" w:fill="auto"/>
            <w:vAlign w:val="center"/>
          </w:tcPr>
          <w:p w:rsidR="00094916" w:rsidRDefault="00E960AF">
            <w:pPr>
              <w:widowControl/>
              <w:spacing w:line="240" w:lineRule="exact"/>
              <w:jc w:val="left"/>
              <w:rPr>
                <w:rFonts w:ascii="Times New Roman" w:eastAsia="仿宋_GB2312" w:hAnsi="Times New Roman"/>
                <w:b/>
                <w:bCs/>
                <w:color w:val="000000"/>
                <w:kern w:val="0"/>
                <w:sz w:val="24"/>
                <w:szCs w:val="24"/>
              </w:rPr>
            </w:pPr>
            <w:r>
              <w:rPr>
                <w:rFonts w:ascii="Times New Roman" w:eastAsia="仿宋_GB2312" w:hAnsi="Times New Roman" w:hint="eastAsia"/>
                <w:color w:val="000000"/>
                <w:kern w:val="0"/>
                <w:sz w:val="24"/>
                <w:szCs w:val="24"/>
              </w:rPr>
              <w:t>是</w:t>
            </w:r>
            <w:r w:rsidR="00BF5B5C">
              <w:rPr>
                <w:rFonts w:ascii="Times New Roman" w:eastAsia="仿宋_GB2312" w:hAnsi="Times New Roman" w:hint="eastAsia"/>
                <w:color w:val="000000"/>
                <w:kern w:val="0"/>
                <w:sz w:val="24"/>
                <w:szCs w:val="24"/>
              </w:rPr>
              <w:t>，有记录</w:t>
            </w:r>
          </w:p>
        </w:tc>
        <w:tc>
          <w:tcPr>
            <w:tcW w:w="1423" w:type="dxa"/>
            <w:tcBorders>
              <w:top w:val="nil"/>
              <w:left w:val="nil"/>
              <w:bottom w:val="single" w:sz="4" w:space="0" w:color="auto"/>
              <w:right w:val="single" w:sz="4" w:space="0" w:color="auto"/>
            </w:tcBorders>
            <w:shd w:val="clear" w:color="auto" w:fill="auto"/>
            <w:vAlign w:val="center"/>
          </w:tcPr>
          <w:p w:rsidR="00094916" w:rsidRDefault="00E960AF">
            <w:pPr>
              <w:widowControl/>
              <w:spacing w:line="500" w:lineRule="exact"/>
              <w:jc w:val="left"/>
              <w:rPr>
                <w:rFonts w:ascii="Times New Roman" w:eastAsia="仿宋_GB2312" w:hAnsi="Times New Roman"/>
                <w:b/>
                <w:bCs/>
                <w:color w:val="000000"/>
                <w:kern w:val="0"/>
                <w:sz w:val="28"/>
                <w:szCs w:val="28"/>
              </w:rPr>
            </w:pPr>
            <w:r>
              <w:rPr>
                <w:rFonts w:ascii="Times New Roman" w:eastAsia="仿宋_GB2312" w:hAnsi="Times New Roman"/>
                <w:color w:val="000000"/>
                <w:kern w:val="0"/>
                <w:sz w:val="28"/>
                <w:szCs w:val="28"/>
              </w:rPr>
              <w:t xml:space="preserve">　</w:t>
            </w:r>
          </w:p>
        </w:tc>
        <w:tc>
          <w:tcPr>
            <w:tcW w:w="1417" w:type="dxa"/>
            <w:gridSpan w:val="5"/>
            <w:tcBorders>
              <w:top w:val="nil"/>
              <w:left w:val="nil"/>
              <w:bottom w:val="single" w:sz="4" w:space="0" w:color="auto"/>
              <w:right w:val="single" w:sz="4" w:space="0" w:color="auto"/>
            </w:tcBorders>
            <w:shd w:val="clear" w:color="auto" w:fill="auto"/>
            <w:vAlign w:val="center"/>
          </w:tcPr>
          <w:p w:rsidR="00094916" w:rsidRDefault="00E960AF">
            <w:pPr>
              <w:widowControl/>
              <w:spacing w:line="500" w:lineRule="exact"/>
              <w:jc w:val="left"/>
              <w:rPr>
                <w:rFonts w:ascii="Times New Roman" w:hAnsi="Times New Roman"/>
                <w:color w:val="000000"/>
                <w:kern w:val="0"/>
                <w:sz w:val="22"/>
              </w:rPr>
            </w:pPr>
            <w:r>
              <w:rPr>
                <w:rFonts w:ascii="Times New Roman" w:eastAsia="仿宋_GB2312" w:hAnsi="Times New Roman"/>
                <w:color w:val="000000"/>
                <w:kern w:val="0"/>
                <w:sz w:val="28"/>
                <w:szCs w:val="28"/>
              </w:rPr>
              <w:t xml:space="preserve">　</w:t>
            </w:r>
          </w:p>
        </w:tc>
        <w:tc>
          <w:tcPr>
            <w:tcW w:w="1450" w:type="dxa"/>
            <w:gridSpan w:val="2"/>
            <w:tcBorders>
              <w:top w:val="nil"/>
              <w:left w:val="nil"/>
              <w:bottom w:val="single" w:sz="4" w:space="0" w:color="auto"/>
              <w:right w:val="single" w:sz="4" w:space="0" w:color="auto"/>
            </w:tcBorders>
            <w:shd w:val="clear" w:color="auto" w:fill="auto"/>
            <w:vAlign w:val="center"/>
          </w:tcPr>
          <w:p w:rsidR="00094916" w:rsidRDefault="00E960AF">
            <w:pPr>
              <w:widowControl/>
              <w:spacing w:line="500" w:lineRule="exact"/>
              <w:jc w:val="left"/>
              <w:rPr>
                <w:rFonts w:ascii="Times New Roman" w:hAnsi="Times New Roman"/>
                <w:color w:val="000000"/>
                <w:kern w:val="0"/>
                <w:sz w:val="22"/>
              </w:rPr>
            </w:pPr>
            <w:r>
              <w:rPr>
                <w:rFonts w:ascii="Times New Roman" w:eastAsia="仿宋_GB2312" w:hAnsi="Times New Roman"/>
                <w:color w:val="000000"/>
                <w:kern w:val="0"/>
                <w:sz w:val="28"/>
                <w:szCs w:val="28"/>
              </w:rPr>
              <w:t xml:space="preserve">　</w:t>
            </w:r>
          </w:p>
        </w:tc>
      </w:tr>
      <w:tr w:rsidR="00094916">
        <w:trPr>
          <w:trHeight w:val="841"/>
        </w:trPr>
        <w:tc>
          <w:tcPr>
            <w:tcW w:w="791" w:type="dxa"/>
            <w:tcBorders>
              <w:top w:val="nil"/>
              <w:left w:val="single" w:sz="4" w:space="0" w:color="auto"/>
              <w:bottom w:val="single" w:sz="4" w:space="0" w:color="auto"/>
              <w:right w:val="single" w:sz="4" w:space="0" w:color="auto"/>
            </w:tcBorders>
            <w:shd w:val="clear" w:color="auto" w:fill="auto"/>
            <w:vAlign w:val="center"/>
          </w:tcPr>
          <w:p w:rsidR="00094916" w:rsidRDefault="00E960AF">
            <w:pPr>
              <w:widowControl/>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36</w:t>
            </w:r>
          </w:p>
        </w:tc>
        <w:tc>
          <w:tcPr>
            <w:tcW w:w="7539" w:type="dxa"/>
            <w:gridSpan w:val="2"/>
            <w:tcBorders>
              <w:top w:val="nil"/>
              <w:left w:val="nil"/>
              <w:bottom w:val="single" w:sz="4" w:space="0" w:color="auto"/>
              <w:right w:val="single" w:sz="4" w:space="0" w:color="auto"/>
            </w:tcBorders>
            <w:shd w:val="clear" w:color="auto" w:fill="auto"/>
            <w:vAlign w:val="center"/>
          </w:tcPr>
          <w:p w:rsidR="00094916" w:rsidRDefault="00E960AF">
            <w:pPr>
              <w:widowControl/>
              <w:spacing w:line="52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从事医疗器械批发业务的企业，是否将医疗器械批发销售给合法的购货者，销售前应当对购货者的证明文件、经营范围进行核实，建立购货者档案，保证医疗器械销售流向真实、</w:t>
            </w:r>
            <w:r>
              <w:rPr>
                <w:rFonts w:ascii="Times New Roman" w:eastAsia="仿宋_GB2312" w:hAnsi="Times New Roman"/>
                <w:color w:val="000000"/>
                <w:kern w:val="0"/>
                <w:sz w:val="28"/>
                <w:szCs w:val="28"/>
              </w:rPr>
              <w:lastRenderedPageBreak/>
              <w:t>合法。</w:t>
            </w:r>
          </w:p>
        </w:tc>
        <w:tc>
          <w:tcPr>
            <w:tcW w:w="1524" w:type="dxa"/>
            <w:tcBorders>
              <w:top w:val="nil"/>
              <w:left w:val="nil"/>
              <w:bottom w:val="single" w:sz="4" w:space="0" w:color="auto"/>
              <w:right w:val="single" w:sz="4" w:space="0" w:color="auto"/>
            </w:tcBorders>
            <w:shd w:val="clear" w:color="auto" w:fill="auto"/>
            <w:vAlign w:val="center"/>
          </w:tcPr>
          <w:p w:rsidR="00094916" w:rsidRDefault="00E960AF">
            <w:pPr>
              <w:widowControl/>
              <w:spacing w:line="240" w:lineRule="exact"/>
              <w:jc w:val="lef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lastRenderedPageBreak/>
              <w:t>未开展医疗器械批发业务</w:t>
            </w:r>
          </w:p>
        </w:tc>
        <w:tc>
          <w:tcPr>
            <w:tcW w:w="1423" w:type="dxa"/>
            <w:tcBorders>
              <w:top w:val="nil"/>
              <w:left w:val="nil"/>
              <w:bottom w:val="single" w:sz="4" w:space="0" w:color="auto"/>
              <w:right w:val="single" w:sz="4" w:space="0" w:color="auto"/>
            </w:tcBorders>
            <w:shd w:val="clear" w:color="auto" w:fill="auto"/>
            <w:vAlign w:val="center"/>
          </w:tcPr>
          <w:p w:rsidR="00094916" w:rsidRDefault="00094916">
            <w:pPr>
              <w:widowControl/>
              <w:spacing w:line="500" w:lineRule="exact"/>
              <w:jc w:val="left"/>
              <w:rPr>
                <w:rFonts w:ascii="Times New Roman" w:eastAsia="仿宋_GB2312" w:hAnsi="Times New Roman"/>
                <w:color w:val="000000"/>
                <w:kern w:val="0"/>
                <w:sz w:val="28"/>
                <w:szCs w:val="28"/>
              </w:rPr>
            </w:pPr>
          </w:p>
        </w:tc>
        <w:tc>
          <w:tcPr>
            <w:tcW w:w="1417" w:type="dxa"/>
            <w:gridSpan w:val="5"/>
            <w:tcBorders>
              <w:top w:val="nil"/>
              <w:left w:val="nil"/>
              <w:bottom w:val="single" w:sz="4" w:space="0" w:color="auto"/>
              <w:right w:val="single" w:sz="4" w:space="0" w:color="auto"/>
            </w:tcBorders>
            <w:shd w:val="clear" w:color="auto" w:fill="auto"/>
            <w:vAlign w:val="center"/>
          </w:tcPr>
          <w:p w:rsidR="00094916" w:rsidRDefault="00094916">
            <w:pPr>
              <w:widowControl/>
              <w:spacing w:line="500" w:lineRule="exact"/>
              <w:jc w:val="left"/>
              <w:rPr>
                <w:rFonts w:ascii="Times New Roman" w:eastAsia="仿宋_GB2312" w:hAnsi="Times New Roman"/>
                <w:color w:val="000000"/>
                <w:kern w:val="0"/>
                <w:sz w:val="28"/>
                <w:szCs w:val="28"/>
              </w:rPr>
            </w:pPr>
          </w:p>
        </w:tc>
        <w:tc>
          <w:tcPr>
            <w:tcW w:w="1450" w:type="dxa"/>
            <w:gridSpan w:val="2"/>
            <w:tcBorders>
              <w:top w:val="nil"/>
              <w:left w:val="nil"/>
              <w:bottom w:val="single" w:sz="4" w:space="0" w:color="auto"/>
              <w:right w:val="single" w:sz="4" w:space="0" w:color="auto"/>
            </w:tcBorders>
            <w:shd w:val="clear" w:color="auto" w:fill="auto"/>
            <w:vAlign w:val="center"/>
          </w:tcPr>
          <w:p w:rsidR="00094916" w:rsidRDefault="00094916">
            <w:pPr>
              <w:widowControl/>
              <w:spacing w:line="500" w:lineRule="exact"/>
              <w:jc w:val="left"/>
              <w:rPr>
                <w:rFonts w:ascii="Times New Roman" w:eastAsia="仿宋_GB2312" w:hAnsi="Times New Roman"/>
                <w:color w:val="000000"/>
                <w:kern w:val="0"/>
                <w:sz w:val="28"/>
                <w:szCs w:val="28"/>
              </w:rPr>
            </w:pPr>
          </w:p>
        </w:tc>
      </w:tr>
      <w:tr w:rsidR="00094916">
        <w:trPr>
          <w:trHeight w:val="2641"/>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094916" w:rsidRDefault="00E960AF">
            <w:pPr>
              <w:widowControl/>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lastRenderedPageBreak/>
              <w:t>37</w:t>
            </w:r>
          </w:p>
        </w:tc>
        <w:tc>
          <w:tcPr>
            <w:tcW w:w="7539" w:type="dxa"/>
            <w:gridSpan w:val="2"/>
            <w:tcBorders>
              <w:top w:val="single" w:sz="4" w:space="0" w:color="auto"/>
              <w:left w:val="nil"/>
              <w:bottom w:val="single" w:sz="4" w:space="0" w:color="auto"/>
              <w:right w:val="single" w:sz="4" w:space="0" w:color="auto"/>
            </w:tcBorders>
            <w:shd w:val="clear" w:color="auto" w:fill="auto"/>
            <w:vAlign w:val="center"/>
          </w:tcPr>
          <w:p w:rsidR="00094916" w:rsidRDefault="00E960AF">
            <w:pPr>
              <w:widowControl/>
              <w:spacing w:line="50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从事第二、第三类医疗器械批发以及第三类医疗器械零售业务的企业建立的销售记录是否包括以下内容：（一）医疗器械的名称、规格（型号）、注册证号或者备案凭证编号、数量、单价、金额；（二）医疗器械的生产批号或序列号、有效期、销售日期；（三）生产企业和生产企业许可证号（或者备案凭证编号）。</w:t>
            </w:r>
          </w:p>
        </w:tc>
        <w:tc>
          <w:tcPr>
            <w:tcW w:w="1524" w:type="dxa"/>
            <w:tcBorders>
              <w:top w:val="single" w:sz="4" w:space="0" w:color="auto"/>
              <w:left w:val="nil"/>
              <w:bottom w:val="single" w:sz="4" w:space="0" w:color="auto"/>
              <w:right w:val="single" w:sz="4" w:space="0" w:color="auto"/>
            </w:tcBorders>
            <w:shd w:val="clear" w:color="auto" w:fill="auto"/>
            <w:vAlign w:val="center"/>
          </w:tcPr>
          <w:p w:rsidR="00094916" w:rsidRDefault="00E960AF">
            <w:pPr>
              <w:widowControl/>
              <w:spacing w:line="240" w:lineRule="exact"/>
              <w:jc w:val="lef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未从事第二类、第三类医疗器械批发业务，未经营第三类医疗器械</w:t>
            </w:r>
          </w:p>
        </w:tc>
        <w:tc>
          <w:tcPr>
            <w:tcW w:w="1423" w:type="dxa"/>
            <w:tcBorders>
              <w:top w:val="single" w:sz="4" w:space="0" w:color="auto"/>
              <w:left w:val="nil"/>
              <w:bottom w:val="single" w:sz="4" w:space="0" w:color="auto"/>
              <w:right w:val="single" w:sz="4" w:space="0" w:color="auto"/>
            </w:tcBorders>
            <w:shd w:val="clear" w:color="auto" w:fill="auto"/>
            <w:vAlign w:val="center"/>
          </w:tcPr>
          <w:p w:rsidR="00094916" w:rsidRDefault="00094916">
            <w:pPr>
              <w:widowControl/>
              <w:spacing w:line="500" w:lineRule="exact"/>
              <w:jc w:val="left"/>
              <w:rPr>
                <w:rFonts w:ascii="Times New Roman" w:eastAsia="仿宋_GB2312" w:hAnsi="Times New Roman"/>
                <w:color w:val="000000"/>
                <w:kern w:val="0"/>
                <w:sz w:val="28"/>
                <w:szCs w:val="28"/>
              </w:rPr>
            </w:pPr>
          </w:p>
        </w:tc>
        <w:tc>
          <w:tcPr>
            <w:tcW w:w="1417" w:type="dxa"/>
            <w:gridSpan w:val="5"/>
            <w:tcBorders>
              <w:top w:val="single" w:sz="4" w:space="0" w:color="auto"/>
              <w:left w:val="nil"/>
              <w:bottom w:val="single" w:sz="4" w:space="0" w:color="auto"/>
              <w:right w:val="single" w:sz="4" w:space="0" w:color="auto"/>
            </w:tcBorders>
            <w:shd w:val="clear" w:color="auto" w:fill="auto"/>
            <w:vAlign w:val="center"/>
          </w:tcPr>
          <w:p w:rsidR="00094916" w:rsidRDefault="00094916">
            <w:pPr>
              <w:widowControl/>
              <w:spacing w:line="500" w:lineRule="exact"/>
              <w:jc w:val="left"/>
              <w:rPr>
                <w:rFonts w:ascii="Times New Roman" w:eastAsia="仿宋_GB2312" w:hAnsi="Times New Roman"/>
                <w:color w:val="000000"/>
                <w:kern w:val="0"/>
                <w:sz w:val="28"/>
                <w:szCs w:val="28"/>
              </w:rPr>
            </w:pPr>
          </w:p>
        </w:tc>
        <w:tc>
          <w:tcPr>
            <w:tcW w:w="1450" w:type="dxa"/>
            <w:gridSpan w:val="2"/>
            <w:tcBorders>
              <w:top w:val="single" w:sz="4" w:space="0" w:color="auto"/>
              <w:left w:val="nil"/>
              <w:bottom w:val="single" w:sz="4" w:space="0" w:color="auto"/>
              <w:right w:val="single" w:sz="4" w:space="0" w:color="auto"/>
            </w:tcBorders>
            <w:shd w:val="clear" w:color="auto" w:fill="auto"/>
            <w:vAlign w:val="center"/>
          </w:tcPr>
          <w:p w:rsidR="00094916" w:rsidRDefault="00094916">
            <w:pPr>
              <w:widowControl/>
              <w:spacing w:line="500" w:lineRule="exact"/>
              <w:jc w:val="left"/>
              <w:rPr>
                <w:rFonts w:ascii="Times New Roman" w:eastAsia="仿宋_GB2312" w:hAnsi="Times New Roman"/>
                <w:color w:val="000000"/>
                <w:kern w:val="0"/>
                <w:sz w:val="28"/>
                <w:szCs w:val="28"/>
              </w:rPr>
            </w:pPr>
          </w:p>
        </w:tc>
      </w:tr>
      <w:tr w:rsidR="00094916">
        <w:trPr>
          <w:trHeight w:val="1337"/>
        </w:trPr>
        <w:tc>
          <w:tcPr>
            <w:tcW w:w="791" w:type="dxa"/>
            <w:tcBorders>
              <w:top w:val="nil"/>
              <w:left w:val="single" w:sz="4" w:space="0" w:color="auto"/>
              <w:bottom w:val="single" w:sz="4" w:space="0" w:color="auto"/>
              <w:right w:val="single" w:sz="4" w:space="0" w:color="auto"/>
            </w:tcBorders>
            <w:shd w:val="clear" w:color="auto" w:fill="auto"/>
            <w:vAlign w:val="center"/>
          </w:tcPr>
          <w:p w:rsidR="00094916" w:rsidRDefault="00E960AF">
            <w:pPr>
              <w:widowControl/>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38</w:t>
            </w:r>
          </w:p>
        </w:tc>
        <w:tc>
          <w:tcPr>
            <w:tcW w:w="7539" w:type="dxa"/>
            <w:gridSpan w:val="2"/>
            <w:tcBorders>
              <w:top w:val="nil"/>
              <w:left w:val="nil"/>
              <w:bottom w:val="single" w:sz="4" w:space="0" w:color="auto"/>
              <w:right w:val="single" w:sz="4" w:space="0" w:color="auto"/>
            </w:tcBorders>
            <w:shd w:val="clear" w:color="auto" w:fill="auto"/>
            <w:vAlign w:val="center"/>
          </w:tcPr>
          <w:p w:rsidR="00094916" w:rsidRDefault="00E960AF">
            <w:pPr>
              <w:widowControl/>
              <w:spacing w:line="50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从事医疗器械批发业务的企业，销售记录是否包括购货者的名称、经营许可证号（或者备案凭证编号）、经营地址、联系方式。</w:t>
            </w:r>
          </w:p>
        </w:tc>
        <w:tc>
          <w:tcPr>
            <w:tcW w:w="1524" w:type="dxa"/>
            <w:tcBorders>
              <w:top w:val="nil"/>
              <w:left w:val="nil"/>
              <w:bottom w:val="single" w:sz="4" w:space="0" w:color="auto"/>
              <w:right w:val="single" w:sz="4" w:space="0" w:color="auto"/>
            </w:tcBorders>
            <w:shd w:val="clear" w:color="auto" w:fill="auto"/>
            <w:vAlign w:val="center"/>
          </w:tcPr>
          <w:p w:rsidR="00094916" w:rsidRDefault="00E960AF">
            <w:pPr>
              <w:widowControl/>
              <w:spacing w:line="240" w:lineRule="exact"/>
              <w:jc w:val="lef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未开展医疗器械批发业务</w:t>
            </w:r>
          </w:p>
        </w:tc>
        <w:tc>
          <w:tcPr>
            <w:tcW w:w="1423" w:type="dxa"/>
            <w:tcBorders>
              <w:top w:val="nil"/>
              <w:left w:val="nil"/>
              <w:bottom w:val="single" w:sz="4" w:space="0" w:color="auto"/>
              <w:right w:val="single" w:sz="4" w:space="0" w:color="auto"/>
            </w:tcBorders>
            <w:shd w:val="clear" w:color="auto" w:fill="auto"/>
            <w:vAlign w:val="center"/>
          </w:tcPr>
          <w:p w:rsidR="00094916" w:rsidRDefault="00094916">
            <w:pPr>
              <w:widowControl/>
              <w:spacing w:line="500" w:lineRule="exact"/>
              <w:jc w:val="left"/>
              <w:rPr>
                <w:rFonts w:ascii="Times New Roman" w:eastAsia="仿宋_GB2312" w:hAnsi="Times New Roman"/>
                <w:color w:val="000000"/>
                <w:kern w:val="0"/>
                <w:sz w:val="28"/>
                <w:szCs w:val="28"/>
              </w:rPr>
            </w:pPr>
          </w:p>
        </w:tc>
        <w:tc>
          <w:tcPr>
            <w:tcW w:w="1417" w:type="dxa"/>
            <w:gridSpan w:val="5"/>
            <w:tcBorders>
              <w:top w:val="nil"/>
              <w:left w:val="nil"/>
              <w:bottom w:val="single" w:sz="4" w:space="0" w:color="auto"/>
              <w:right w:val="single" w:sz="4" w:space="0" w:color="auto"/>
            </w:tcBorders>
            <w:shd w:val="clear" w:color="auto" w:fill="auto"/>
            <w:vAlign w:val="center"/>
          </w:tcPr>
          <w:p w:rsidR="00094916" w:rsidRDefault="00094916">
            <w:pPr>
              <w:widowControl/>
              <w:spacing w:line="500" w:lineRule="exact"/>
              <w:jc w:val="left"/>
              <w:rPr>
                <w:rFonts w:ascii="Times New Roman" w:eastAsia="仿宋_GB2312" w:hAnsi="Times New Roman"/>
                <w:color w:val="000000"/>
                <w:kern w:val="0"/>
                <w:sz w:val="28"/>
                <w:szCs w:val="28"/>
              </w:rPr>
            </w:pPr>
          </w:p>
        </w:tc>
        <w:tc>
          <w:tcPr>
            <w:tcW w:w="1450" w:type="dxa"/>
            <w:gridSpan w:val="2"/>
            <w:tcBorders>
              <w:top w:val="nil"/>
              <w:left w:val="nil"/>
              <w:bottom w:val="single" w:sz="4" w:space="0" w:color="auto"/>
              <w:right w:val="single" w:sz="4" w:space="0" w:color="auto"/>
            </w:tcBorders>
            <w:shd w:val="clear" w:color="auto" w:fill="auto"/>
            <w:vAlign w:val="center"/>
          </w:tcPr>
          <w:p w:rsidR="00094916" w:rsidRDefault="00094916">
            <w:pPr>
              <w:widowControl/>
              <w:spacing w:line="500" w:lineRule="exact"/>
              <w:jc w:val="left"/>
              <w:rPr>
                <w:rFonts w:ascii="Times New Roman" w:eastAsia="仿宋_GB2312" w:hAnsi="Times New Roman"/>
                <w:color w:val="000000"/>
                <w:kern w:val="0"/>
                <w:sz w:val="28"/>
                <w:szCs w:val="28"/>
              </w:rPr>
            </w:pPr>
          </w:p>
        </w:tc>
      </w:tr>
      <w:tr w:rsidR="00094916">
        <w:trPr>
          <w:trHeight w:val="375"/>
        </w:trPr>
        <w:tc>
          <w:tcPr>
            <w:tcW w:w="11277" w:type="dxa"/>
            <w:gridSpan w:val="5"/>
            <w:tcBorders>
              <w:top w:val="nil"/>
              <w:left w:val="nil"/>
              <w:bottom w:val="nil"/>
              <w:right w:val="nil"/>
            </w:tcBorders>
            <w:shd w:val="clear" w:color="auto" w:fill="auto"/>
            <w:vAlign w:val="center"/>
          </w:tcPr>
          <w:p w:rsidR="00094916" w:rsidRDefault="00094916">
            <w:pPr>
              <w:widowControl/>
              <w:jc w:val="left"/>
              <w:rPr>
                <w:rFonts w:ascii="Times New Roman" w:eastAsia="仿宋_GB2312" w:hAnsi="Times New Roman"/>
                <w:b/>
                <w:bCs/>
                <w:color w:val="000000"/>
                <w:kern w:val="0"/>
                <w:sz w:val="28"/>
                <w:szCs w:val="28"/>
              </w:rPr>
            </w:pPr>
          </w:p>
        </w:tc>
        <w:tc>
          <w:tcPr>
            <w:tcW w:w="1417" w:type="dxa"/>
            <w:gridSpan w:val="5"/>
            <w:tcBorders>
              <w:top w:val="nil"/>
              <w:left w:val="nil"/>
              <w:bottom w:val="nil"/>
              <w:right w:val="nil"/>
            </w:tcBorders>
            <w:shd w:val="clear" w:color="auto" w:fill="auto"/>
            <w:vAlign w:val="center"/>
          </w:tcPr>
          <w:p w:rsidR="00094916" w:rsidRDefault="00094916">
            <w:pPr>
              <w:widowControl/>
              <w:jc w:val="left"/>
              <w:rPr>
                <w:rFonts w:ascii="Times New Roman" w:hAnsi="Times New Roman"/>
                <w:color w:val="000000"/>
                <w:kern w:val="0"/>
                <w:sz w:val="22"/>
              </w:rPr>
            </w:pPr>
          </w:p>
        </w:tc>
        <w:tc>
          <w:tcPr>
            <w:tcW w:w="1450" w:type="dxa"/>
            <w:gridSpan w:val="2"/>
            <w:tcBorders>
              <w:top w:val="nil"/>
              <w:left w:val="nil"/>
              <w:bottom w:val="nil"/>
              <w:right w:val="nil"/>
            </w:tcBorders>
            <w:shd w:val="clear" w:color="auto" w:fill="auto"/>
            <w:vAlign w:val="center"/>
          </w:tcPr>
          <w:p w:rsidR="00094916" w:rsidRDefault="00094916">
            <w:pPr>
              <w:widowControl/>
              <w:jc w:val="left"/>
              <w:rPr>
                <w:rFonts w:ascii="Times New Roman" w:hAnsi="Times New Roman"/>
                <w:color w:val="000000"/>
                <w:kern w:val="0"/>
                <w:sz w:val="22"/>
              </w:rPr>
            </w:pPr>
          </w:p>
        </w:tc>
      </w:tr>
      <w:tr w:rsidR="00094916">
        <w:trPr>
          <w:trHeight w:val="375"/>
        </w:trPr>
        <w:tc>
          <w:tcPr>
            <w:tcW w:w="14144" w:type="dxa"/>
            <w:gridSpan w:val="12"/>
            <w:tcBorders>
              <w:top w:val="nil"/>
              <w:left w:val="nil"/>
              <w:bottom w:val="nil"/>
              <w:right w:val="nil"/>
            </w:tcBorders>
            <w:shd w:val="clear" w:color="auto" w:fill="auto"/>
            <w:vAlign w:val="center"/>
          </w:tcPr>
          <w:p w:rsidR="00094916" w:rsidRDefault="00E960AF">
            <w:pPr>
              <w:widowControl/>
              <w:jc w:val="left"/>
              <w:rPr>
                <w:rFonts w:ascii="Times New Roman" w:hAnsi="Times New Roman"/>
                <w:color w:val="000000"/>
                <w:kern w:val="0"/>
                <w:sz w:val="22"/>
              </w:rPr>
            </w:pPr>
            <w:r>
              <w:rPr>
                <w:rFonts w:ascii="Times New Roman" w:eastAsia="仿宋_GB2312" w:hAnsi="Times New Roman"/>
                <w:b/>
                <w:bCs/>
                <w:color w:val="000000"/>
                <w:kern w:val="0"/>
                <w:sz w:val="28"/>
                <w:szCs w:val="28"/>
              </w:rPr>
              <w:t>质量负责人签名：</w:t>
            </w:r>
            <w:r>
              <w:rPr>
                <w:rFonts w:ascii="Times New Roman" w:eastAsia="仿宋_GB2312" w:hAnsi="Times New Roman"/>
                <w:b/>
                <w:bCs/>
                <w:color w:val="000000"/>
                <w:kern w:val="0"/>
                <w:sz w:val="28"/>
                <w:szCs w:val="28"/>
              </w:rPr>
              <w:t xml:space="preserve">                                               </w:t>
            </w:r>
            <w:r>
              <w:rPr>
                <w:rFonts w:ascii="Times New Roman" w:eastAsia="仿宋_GB2312" w:hAnsi="Times New Roman"/>
                <w:b/>
                <w:bCs/>
                <w:color w:val="000000"/>
                <w:kern w:val="0"/>
                <w:sz w:val="28"/>
                <w:szCs w:val="28"/>
              </w:rPr>
              <w:t>联系方式：</w:t>
            </w:r>
          </w:p>
        </w:tc>
      </w:tr>
      <w:tr w:rsidR="00094916">
        <w:trPr>
          <w:trHeight w:val="375"/>
        </w:trPr>
        <w:tc>
          <w:tcPr>
            <w:tcW w:w="14144" w:type="dxa"/>
            <w:gridSpan w:val="12"/>
            <w:tcBorders>
              <w:top w:val="nil"/>
              <w:left w:val="nil"/>
              <w:bottom w:val="nil"/>
              <w:right w:val="nil"/>
            </w:tcBorders>
            <w:shd w:val="clear" w:color="auto" w:fill="auto"/>
            <w:vAlign w:val="center"/>
          </w:tcPr>
          <w:p w:rsidR="00094916" w:rsidRDefault="00E960AF">
            <w:pPr>
              <w:widowControl/>
              <w:jc w:val="left"/>
              <w:rPr>
                <w:rFonts w:ascii="Times New Roman" w:hAnsi="Times New Roman"/>
                <w:color w:val="000000"/>
                <w:kern w:val="0"/>
                <w:sz w:val="22"/>
              </w:rPr>
            </w:pPr>
            <w:r>
              <w:rPr>
                <w:rFonts w:ascii="Times New Roman" w:eastAsia="仿宋_GB2312" w:hAnsi="Times New Roman"/>
                <w:b/>
                <w:bCs/>
                <w:color w:val="000000"/>
                <w:kern w:val="0"/>
                <w:sz w:val="28"/>
                <w:szCs w:val="28"/>
              </w:rPr>
              <w:t>企业法定代表人或企业负责人签名：</w:t>
            </w:r>
            <w:r>
              <w:rPr>
                <w:rFonts w:ascii="Times New Roman" w:eastAsia="仿宋_GB2312" w:hAnsi="Times New Roman"/>
                <w:b/>
                <w:bCs/>
                <w:color w:val="000000"/>
                <w:kern w:val="0"/>
                <w:sz w:val="28"/>
                <w:szCs w:val="28"/>
              </w:rPr>
              <w:t xml:space="preserve">                               </w:t>
            </w:r>
            <w:r>
              <w:rPr>
                <w:rFonts w:ascii="Times New Roman" w:eastAsia="仿宋_GB2312" w:hAnsi="Times New Roman"/>
                <w:b/>
                <w:bCs/>
                <w:color w:val="000000"/>
                <w:kern w:val="0"/>
                <w:sz w:val="28"/>
                <w:szCs w:val="28"/>
              </w:rPr>
              <w:t>联系方式：</w:t>
            </w:r>
          </w:p>
        </w:tc>
      </w:tr>
    </w:tbl>
    <w:p w:rsidR="00094916" w:rsidRDefault="00094916">
      <w:bookmarkStart w:id="0" w:name="_GoBack"/>
      <w:bookmarkEnd w:id="0"/>
    </w:p>
    <w:sectPr w:rsidR="00094916" w:rsidSect="00094916">
      <w:pgSz w:w="16838" w:h="11906" w:orient="landscape"/>
      <w:pgMar w:top="1440" w:right="1080" w:bottom="1440" w:left="108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33A3E74" w15:done="0"/>
  <w15:commentEx w15:paraId="25A00E97" w15:done="0"/>
  <w15:commentEx w15:paraId="2D3F2294" w15:done="0"/>
  <w15:commentEx w15:paraId="7C97719C" w15:done="0"/>
  <w15:commentEx w15:paraId="23FE03E2" w15:done="0"/>
  <w15:commentEx w15:paraId="2EF355A3" w15:done="0"/>
  <w15:commentEx w15:paraId="60F32BBA" w15:done="0"/>
  <w15:commentEx w15:paraId="762B2D8B" w15:done="0"/>
  <w15:commentEx w15:paraId="5D8A3294" w15:done="0"/>
  <w15:commentEx w15:paraId="273A480C" w15:done="0"/>
</w15:commentsEx>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zhongke">
    <w15:presenceInfo w15:providerId="None" w15:userId="huzhongk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732BC"/>
    <w:rsid w:val="0004570C"/>
    <w:rsid w:val="00094916"/>
    <w:rsid w:val="000A1AB6"/>
    <w:rsid w:val="0018362A"/>
    <w:rsid w:val="001A1433"/>
    <w:rsid w:val="003C78DB"/>
    <w:rsid w:val="00452F17"/>
    <w:rsid w:val="004732BC"/>
    <w:rsid w:val="005E5C19"/>
    <w:rsid w:val="005F705A"/>
    <w:rsid w:val="00701BB4"/>
    <w:rsid w:val="00754ECD"/>
    <w:rsid w:val="00757309"/>
    <w:rsid w:val="008C2896"/>
    <w:rsid w:val="009148D0"/>
    <w:rsid w:val="00AB59FB"/>
    <w:rsid w:val="00BF5B5C"/>
    <w:rsid w:val="00D1234D"/>
    <w:rsid w:val="00D331E4"/>
    <w:rsid w:val="00E960AF"/>
    <w:rsid w:val="00ED68F1"/>
    <w:rsid w:val="00FD07D1"/>
    <w:rsid w:val="00FE3859"/>
    <w:rsid w:val="043C1437"/>
    <w:rsid w:val="07F10CCF"/>
    <w:rsid w:val="0A204791"/>
    <w:rsid w:val="0BAB13B1"/>
    <w:rsid w:val="0C5924EA"/>
    <w:rsid w:val="0D727F3D"/>
    <w:rsid w:val="18A94D03"/>
    <w:rsid w:val="21981527"/>
    <w:rsid w:val="2A5F3E76"/>
    <w:rsid w:val="2B126C5D"/>
    <w:rsid w:val="3B461E31"/>
    <w:rsid w:val="41BB5443"/>
    <w:rsid w:val="47D64E7D"/>
    <w:rsid w:val="4B450262"/>
    <w:rsid w:val="52C12067"/>
    <w:rsid w:val="733D2F46"/>
    <w:rsid w:val="7D0352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91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094916"/>
    <w:pPr>
      <w:jc w:val="left"/>
    </w:pPr>
  </w:style>
  <w:style w:type="character" w:styleId="a4">
    <w:name w:val="annotation reference"/>
    <w:basedOn w:val="a0"/>
    <w:uiPriority w:val="99"/>
    <w:semiHidden/>
    <w:unhideWhenUsed/>
    <w:rsid w:val="00094916"/>
    <w:rPr>
      <w:sz w:val="21"/>
      <w:szCs w:val="21"/>
    </w:rPr>
  </w:style>
  <w:style w:type="paragraph" w:styleId="a5">
    <w:name w:val="Balloon Text"/>
    <w:basedOn w:val="a"/>
    <w:link w:val="Char"/>
    <w:uiPriority w:val="99"/>
    <w:semiHidden/>
    <w:unhideWhenUsed/>
    <w:rsid w:val="005F705A"/>
    <w:rPr>
      <w:sz w:val="18"/>
      <w:szCs w:val="18"/>
    </w:rPr>
  </w:style>
  <w:style w:type="character" w:customStyle="1" w:styleId="Char">
    <w:name w:val="批注框文本 Char"/>
    <w:basedOn w:val="a0"/>
    <w:link w:val="a5"/>
    <w:uiPriority w:val="99"/>
    <w:semiHidden/>
    <w:rsid w:val="005F705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392</Words>
  <Characters>2239</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62</cp:revision>
  <cp:lastPrinted>2019-07-25T01:01:00Z</cp:lastPrinted>
  <dcterms:created xsi:type="dcterms:W3CDTF">2019-05-16T07:28:00Z</dcterms:created>
  <dcterms:modified xsi:type="dcterms:W3CDTF">2019-07-25T01:01:00Z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