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</w:t>
      </w:r>
      <w:r>
        <w:rPr>
          <w:rFonts w:hint="eastAsia"/>
          <w:b/>
          <w:bCs/>
          <w:sz w:val="24"/>
          <w:szCs w:val="24"/>
        </w:rPr>
        <w:t>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119</w:t>
      </w:r>
      <w:r>
        <w:rPr>
          <w:rFonts w:hint="eastAsia"/>
          <w:b/>
          <w:bCs/>
          <w:sz w:val="24"/>
          <w:szCs w:val="24"/>
        </w:rPr>
        <w:t xml:space="preserve">号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李坚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</w:p>
    <w:p>
      <w:pPr>
        <w:ind w:firstLine="2520" w:firstLineChars="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店长不在家，我们来当家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各位小伙伴们：</w:t>
      </w:r>
      <w:r>
        <w:rPr>
          <w:rFonts w:hint="eastAsia" w:eastAsiaTheme="minor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今</w:t>
      </w:r>
      <w:r>
        <w:rPr>
          <w:rFonts w:hint="eastAsia" w:eastAsiaTheme="minorEastAsia"/>
          <w:sz w:val="28"/>
          <w:szCs w:val="28"/>
          <w:lang w:val="en-US" w:eastAsia="zh-CN"/>
        </w:rPr>
        <w:t>日店长外出开会了，门店缺少了一个销售干将，当店长不在家时，我们仍然可以把销售做得棒棒的吗？为鼓励大家，公司决定，今日销售完成任务的门店，对门店今日当班人员加个人积分20分！（可抵40元罚款）</w:t>
      </w: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小伙伴们，相信自己，证明自己，向今日任务发起冲击，店长不在家，“我”也可以当好家！加油！</w:t>
      </w:r>
      <w:r>
        <w:rPr>
          <w:rFonts w:hint="eastAsia" w:eastAsiaTheme="minorEastAsia"/>
          <w:sz w:val="28"/>
          <w:szCs w:val="28"/>
          <w:lang w:val="en-US" w:eastAsia="zh-CN"/>
        </w:rPr>
        <w:br w:type="textWrapping"/>
      </w:r>
      <w:bookmarkStart w:id="0" w:name="_GoBack"/>
      <w:bookmarkEnd w:id="0"/>
      <w:r>
        <w:rPr>
          <w:rFonts w:hint="eastAsia" w:eastAsiaTheme="minor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店长不在家   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4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刘美玲</w:t>
      </w:r>
      <w:r>
        <w:rPr>
          <w:rFonts w:hint="eastAsia" w:ascii="宋体" w:hAnsi="宋体"/>
          <w:b/>
          <w:szCs w:val="21"/>
        </w:rPr>
        <w:t xml:space="preserve">     核对：</w:t>
      </w:r>
      <w:r>
        <w:rPr>
          <w:rFonts w:hint="eastAsia" w:ascii="宋体" w:hAnsi="宋体"/>
          <w:b/>
          <w:szCs w:val="21"/>
          <w:lang w:eastAsia="zh-CN"/>
        </w:rPr>
        <w:t>谭莉杨</w:t>
      </w:r>
      <w:r>
        <w:rPr>
          <w:rFonts w:hint="eastAsia" w:ascii="宋体" w:hAnsi="宋体"/>
          <w:b/>
          <w:szCs w:val="21"/>
        </w:rPr>
        <w:t xml:space="preserve">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玲小妹</cp:lastModifiedBy>
  <dcterms:modified xsi:type="dcterms:W3CDTF">2019-06-20T03:12:52Z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