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清江东路店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门店滞销品种太多，希望公司能协助门店优化处理库存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金牌品种任务太重，奖励与处罚不合理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93E51"/>
    <w:multiLevelType w:val="singleLevel"/>
    <w:tmpl w:val="95B93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06721"/>
    <w:rsid w:val="26E06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2019-06-14T08:48:00Z</dcterms:created>
  <dc:creator>小罗</dc:creator>
  <cp:lastModifiedBy>小罗</cp:lastModifiedBy>
  <dcterms:modified xsi:type="dcterms:W3CDTF">2019-06-14T08:51:31Z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