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44"/>
          <w:szCs w:val="52"/>
          <w:lang w:val="en-US" w:eastAsia="zh-CN"/>
        </w:rPr>
      </w:pPr>
      <w:r>
        <w:rPr>
          <w:rFonts w:hint="eastAsia"/>
          <w:lang w:val="en-US" w:eastAsia="zh-CN"/>
        </w:rPr>
        <w:t xml:space="preserve">                        </w:t>
      </w:r>
      <w:r>
        <w:rPr>
          <w:rFonts w:hint="eastAsia"/>
          <w:sz w:val="44"/>
          <w:szCs w:val="52"/>
          <w:lang w:val="en-US" w:eastAsia="zh-CN"/>
        </w:rPr>
        <w:t>榕声路店总结表</w:t>
      </w:r>
    </w:p>
    <w:p>
      <w:pPr>
        <w:ind w:firstLine="480" w:firstLineChars="200"/>
        <w:rPr>
          <w:rFonts w:hint="eastAsia"/>
          <w:sz w:val="24"/>
          <w:szCs w:val="32"/>
        </w:rPr>
      </w:pPr>
      <w:r>
        <w:rPr>
          <w:rFonts w:hint="eastAsia"/>
          <w:sz w:val="24"/>
          <w:szCs w:val="32"/>
        </w:rPr>
        <w:t>关于顾客投诉：遇到这样的事情必须立刻全力解决，让顾客感受到我们是在积极已最快的速度在向公司领导反映此事，不要在乎付出的代价，只要能圆满解决问题，就放手去做，损失只是暂时，今后将在顾客哪里获得的利润将是无限的（王芳）</w:t>
      </w:r>
    </w:p>
    <w:p>
      <w:pPr>
        <w:ind w:firstLine="480" w:firstLineChars="200"/>
        <w:rPr>
          <w:rFonts w:hint="eastAsia"/>
          <w:sz w:val="24"/>
          <w:szCs w:val="32"/>
        </w:rPr>
      </w:pPr>
    </w:p>
    <w:p>
      <w:pPr>
        <w:ind w:firstLine="480" w:firstLineChars="200"/>
        <w:rPr>
          <w:rFonts w:hint="eastAsia"/>
          <w:sz w:val="24"/>
          <w:szCs w:val="32"/>
        </w:rPr>
      </w:pPr>
      <w:r>
        <w:rPr>
          <w:rFonts w:hint="eastAsia"/>
          <w:sz w:val="24"/>
          <w:szCs w:val="32"/>
        </w:rPr>
        <w:t>关于顾客投诉：首先要认真仔细倾听客户陈述，这是对顾客的尊重，不管是谁的责任，店员要换位思考，先让顾客将情绪发泄完毕，避免情绪激化，小事化大。在顾客面前，不能推卸责任，要耐心细致的进行解释和化解，打消顾客顾虑。同时应第一时间向上级汇报，并提出处理意见，并从上级处获得更好的处理建议。门店也要跟进后期的服务，避免出现类似问题。（熊琴）</w:t>
      </w:r>
    </w:p>
    <w:p>
      <w:pPr>
        <w:ind w:firstLine="480" w:firstLineChars="200"/>
        <w:rPr>
          <w:rFonts w:hint="eastAsia"/>
          <w:sz w:val="24"/>
          <w:szCs w:val="32"/>
        </w:rPr>
      </w:pPr>
    </w:p>
    <w:p>
      <w:pPr>
        <w:ind w:firstLine="480" w:firstLineChars="200"/>
        <w:rPr>
          <w:rFonts w:hint="eastAsia"/>
          <w:sz w:val="24"/>
          <w:szCs w:val="32"/>
          <w:lang w:eastAsia="zh-CN"/>
        </w:rPr>
      </w:pPr>
      <w:r>
        <w:rPr>
          <w:rFonts w:hint="eastAsia"/>
          <w:sz w:val="24"/>
          <w:szCs w:val="32"/>
        </w:rPr>
        <w:t xml:space="preserve"> 经过此次事件</w:t>
      </w:r>
      <w:r>
        <w:rPr>
          <w:rFonts w:hint="eastAsia"/>
          <w:sz w:val="24"/>
          <w:szCs w:val="32"/>
          <w:lang w:eastAsia="zh-CN"/>
        </w:rPr>
        <w:t>，</w:t>
      </w:r>
      <w:r>
        <w:rPr>
          <w:rFonts w:hint="eastAsia"/>
          <w:sz w:val="24"/>
          <w:szCs w:val="32"/>
        </w:rPr>
        <w:t>责任完全在我们自己。首先  我们因该站到顾客的角度去想这个问题  而不是电话打不通  把顾客凉到一边自己想问题   然后我们要多站到顾客的角度上思考问题  要换位思考   及时安抚顾客情绪  把这当成门店的错误档案，记录下来，经常拿出来学习，提醒我们怎么关爱会员，什么是“海英笑，阮丽礼”。我们存在的价值就是得到顾客的满意</w:t>
      </w:r>
      <w:r>
        <w:rPr>
          <w:rFonts w:hint="eastAsia"/>
          <w:sz w:val="24"/>
          <w:szCs w:val="32"/>
          <w:lang w:eastAsia="zh-CN"/>
        </w:rPr>
        <w:t>、</w:t>
      </w:r>
      <w:r>
        <w:rPr>
          <w:rFonts w:hint="eastAsia"/>
          <w:sz w:val="24"/>
          <w:szCs w:val="32"/>
        </w:rPr>
        <w:t>怎么解决</w:t>
      </w:r>
      <w:r>
        <w:rPr>
          <w:rFonts w:hint="eastAsia"/>
          <w:sz w:val="24"/>
          <w:szCs w:val="32"/>
          <w:lang w:eastAsia="zh-CN"/>
        </w:rPr>
        <w:t>、</w:t>
      </w:r>
      <w:r>
        <w:rPr>
          <w:rFonts w:hint="eastAsia"/>
          <w:sz w:val="24"/>
          <w:szCs w:val="32"/>
        </w:rPr>
        <w:t>怎样提高顾客满意度</w:t>
      </w:r>
      <w:r>
        <w:rPr>
          <w:rFonts w:hint="eastAsia"/>
          <w:sz w:val="24"/>
          <w:szCs w:val="32"/>
          <w:lang w:eastAsia="zh-CN"/>
        </w:rPr>
        <w:t>。</w:t>
      </w:r>
      <w:r>
        <w:rPr>
          <w:rFonts w:hint="eastAsia"/>
          <w:sz w:val="24"/>
          <w:szCs w:val="32"/>
        </w:rPr>
        <w:t xml:space="preserve"> </w:t>
      </w:r>
      <w:r>
        <w:rPr>
          <w:rFonts w:hint="eastAsia"/>
          <w:sz w:val="24"/>
          <w:szCs w:val="32"/>
          <w:lang w:eastAsia="zh-CN"/>
        </w:rPr>
        <w:t>（</w:t>
      </w:r>
      <w:r>
        <w:rPr>
          <w:rFonts w:hint="eastAsia"/>
          <w:sz w:val="24"/>
          <w:szCs w:val="32"/>
        </w:rPr>
        <w:t>曾巧玲</w:t>
      </w:r>
      <w:r>
        <w:rPr>
          <w:rFonts w:hint="eastAsia"/>
          <w:sz w:val="24"/>
          <w:szCs w:val="32"/>
          <w:lang w:eastAsia="zh-CN"/>
        </w:rPr>
        <w:t>）</w:t>
      </w:r>
    </w:p>
    <w:p>
      <w:pPr>
        <w:ind w:firstLine="480" w:firstLineChars="200"/>
        <w:rPr>
          <w:rFonts w:hint="eastAsia"/>
          <w:sz w:val="24"/>
          <w:szCs w:val="32"/>
          <w:lang w:eastAsia="zh-CN"/>
        </w:rPr>
      </w:pPr>
    </w:p>
    <w:p>
      <w:pPr>
        <w:ind w:firstLine="480" w:firstLineChars="200"/>
        <w:rPr>
          <w:rFonts w:hint="eastAsia"/>
          <w:sz w:val="24"/>
          <w:szCs w:val="32"/>
        </w:rPr>
      </w:pPr>
      <w:r>
        <w:rPr>
          <w:rFonts w:hint="eastAsia"/>
          <w:sz w:val="24"/>
          <w:szCs w:val="32"/>
        </w:rPr>
        <w:t>总结:此次事件全责在于我们，首先我们没有给顾客解释清楚没有，给公司以及上级领导联系其次作为服务行业不应该让顾客一个人应该找个板凳让顾客坐着倒杯水，马上联系片区总管说明情况，然后同顾客一同解决既不让顾客损失利益同时保证公司信誉，在不得已</w:t>
      </w:r>
      <w:bookmarkStart w:id="0" w:name="_GoBack"/>
      <w:bookmarkEnd w:id="0"/>
      <w:r>
        <w:rPr>
          <w:rFonts w:hint="eastAsia"/>
          <w:sz w:val="24"/>
          <w:szCs w:val="32"/>
        </w:rPr>
        <w:t>的情况宁愿自己亏本也要保护顾客利益以及公司信誉（刁文芳）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D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薛之谦</cp:lastModifiedBy>
  <dcterms:modified xsi:type="dcterms:W3CDTF">2019-04-22T03:13:58Z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