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043</w:t>
      </w:r>
      <w:r>
        <w:rPr>
          <w:rFonts w:hint="eastAsia"/>
          <w:sz w:val="28"/>
          <w:szCs w:val="28"/>
        </w:rPr>
        <w:t>号                                                    签发人：</w:t>
      </w:r>
      <w:r>
        <w:rPr>
          <w:rFonts w:hint="eastAsia"/>
          <w:sz w:val="28"/>
          <w:szCs w:val="28"/>
          <w:lang w:eastAsia="zh-CN"/>
        </w:rPr>
        <w:t>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各门店存在问题及罚款明细详见附表一；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需要各部门协助问题明细详见附表二；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门店扣分及处罚及片区主管本周得分详见附表三；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本次巡店，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光华店，清江东路二店，土龙店，交大三店，紫薇路店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门店纸板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未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按照要求退回或售出，无记录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，基础工作执行不到位！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扣西北片区片长本周综合考评分数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元，（备注：片长周扣分为门店得分平均分；罚款以本次检查门店中最差的门店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  <w:r>
        <w:rPr>
          <w:rFonts w:hint="eastAsia" w:ascii="华文仿宋" w:hAnsi="华文仿宋" w:eastAsia="华文仿宋" w:cs="华文仿宋"/>
          <w:sz w:val="28"/>
          <w:szCs w:val="28"/>
        </w:rPr>
        <w:br w:type="textWrapping"/>
      </w:r>
    </w:p>
    <w:tbl>
      <w:tblPr>
        <w:tblStyle w:val="4"/>
        <w:tblpPr w:leftFromText="180" w:rightFromText="180" w:vertAnchor="text" w:horzAnchor="page" w:tblpX="1459" w:tblpY="248"/>
        <w:tblOverlap w:val="never"/>
        <w:tblW w:w="127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425"/>
        <w:gridCol w:w="1526"/>
        <w:gridCol w:w="1470"/>
        <w:gridCol w:w="1440"/>
        <w:gridCol w:w="1425"/>
        <w:gridCol w:w="13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细目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清江2店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土龙路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紫薇路店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门店纸板是否按照要求按时退回或售出，无记录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门店清洁卫生极差，超过2个以上货架有“黑色”灰尘，超过5天未做卫生的。 （清洁卫生未登记的）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价签缺失，微信备注不全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手写价签多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，温湿度未记录-20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spacing w:line="240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3108325</wp:posOffset>
                </wp:positionV>
                <wp:extent cx="1170305" cy="362585"/>
                <wp:effectExtent l="0" t="0" r="1079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8805" y="3278505"/>
                          <a:ext cx="1170305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附表二：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pt;margin-top:244.75pt;height:28.55pt;width:92.15pt;z-index:251658240;mso-width-relative:page;mso-height-relative:page;" fillcolor="#FFFFFF [3201]" filled="t" stroked="f" coordsize="21600,21600" o:gfxdata="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PlH+DVAAAACQEAAA8AAAAAAAAAAQAgAAAAIgAAAGRycy9k&#10;b3ducmV2LnhtbFBLAQIUABQAAAAIAIdO4kB5IWUCPgIAAEw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附表二：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附表一：</w:t>
      </w:r>
    </w:p>
    <w:tbl>
      <w:tblPr>
        <w:tblStyle w:val="4"/>
        <w:tblpPr w:leftFromText="180" w:rightFromText="180" w:vertAnchor="text" w:horzAnchor="page" w:tblpX="1654" w:tblpY="5976"/>
        <w:tblOverlap w:val="never"/>
        <w:tblW w:w="127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1426"/>
        <w:gridCol w:w="1426"/>
        <w:gridCol w:w="5806"/>
        <w:gridCol w:w="26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需各部门协同解决的问题：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共同问题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门店纸板按要求退回或售出，记录完整，门店插头及时取下，价签缺失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紫薇路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吊旗与天花板距离缩短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清江二店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卫生间灯坏了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工程部，杨总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门店招牌logo掉了，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工程部，杨总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玻璃门碎了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工程部，杨总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紫薇路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门店二维码的制作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营运部（已处理）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三连灯箱更换主题（为亲人卖药不卖自己不买的药，五卡更新，补做OTC和RX其他提示卡。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紫薇路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语音更换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营运部（已处理）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需各部门协同解决的问题：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共同问题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门店纸板按要求退回或售出，记录完整，门店插头及时取下，价签缺失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紫薇路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吊旗与天花板距离缩短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清江二店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卫生间灯坏了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工程部，杨总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门店招牌logo掉了，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工程部，杨总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5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玻璃门碎了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工程部，杨总</w:t>
            </w:r>
          </w:p>
        </w:tc>
      </w:tr>
    </w:tbl>
    <w:p>
      <w:r>
        <w:rPr>
          <w:rFonts w:hint="eastAsia"/>
        </w:rPr>
        <w:br w:type="textWrapping"/>
      </w:r>
    </w:p>
    <w:p/>
    <w:p/>
    <w:tbl>
      <w:tblPr>
        <w:tblStyle w:val="4"/>
        <w:tblpPr w:leftFromText="180" w:rightFromText="180" w:vertAnchor="text" w:horzAnchor="page" w:tblpX="1504" w:tblpY="1164"/>
        <w:tblOverlap w:val="never"/>
        <w:tblW w:w="127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1"/>
        <w:gridCol w:w="1684"/>
        <w:gridCol w:w="1256"/>
        <w:gridCol w:w="1695"/>
        <w:gridCol w:w="1425"/>
        <w:gridCol w:w="1560"/>
        <w:gridCol w:w="15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细目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清江2店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土龙路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紫薇路店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门店纸板是否按照要求按时退回或售出，无记录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合计扣分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r>
        <w:rPr>
          <w:rFonts w:hint="eastAsia"/>
        </w:rPr>
        <w:br w:type="textWrapping"/>
      </w:r>
    </w:p>
    <w:tbl>
      <w:tblPr>
        <w:tblStyle w:val="4"/>
        <w:tblpPr w:leftFromText="180" w:rightFromText="180" w:vertAnchor="text" w:horzAnchor="page" w:tblpX="1609" w:tblpY="5147"/>
        <w:tblOverlap w:val="never"/>
        <w:tblW w:w="75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4380"/>
        <w:gridCol w:w="23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片区主管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本周得分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每月总分平均分与片区主管每月绩效考核挂钩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刘琴英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贾兰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周佳玉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苗凯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谭庆娟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rPr>
          <w:sz w:val="20"/>
          <w:szCs w:val="22"/>
        </w:rPr>
      </w:pPr>
    </w:p>
    <w:p/>
    <w:p>
      <w:r>
        <w:rPr>
          <w:rFonts w:hint="eastAsia"/>
        </w:rPr>
        <w:t>附表三：</w:t>
      </w:r>
    </w:p>
    <w:p/>
    <w:sectPr>
      <w:footerReference r:id="rId3" w:type="default"/>
      <w:pgSz w:w="16838" w:h="11906" w:orient="landscape"/>
      <w:pgMar w:top="283" w:right="323" w:bottom="283" w:left="3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43379"/>
    <w:rsid w:val="00AA3260"/>
    <w:rsid w:val="00CE6C81"/>
    <w:rsid w:val="00DB038C"/>
    <w:rsid w:val="00DC4AF6"/>
    <w:rsid w:val="02374850"/>
    <w:rsid w:val="02B26F33"/>
    <w:rsid w:val="036030D6"/>
    <w:rsid w:val="043865AB"/>
    <w:rsid w:val="0566765F"/>
    <w:rsid w:val="06EE746B"/>
    <w:rsid w:val="074E7262"/>
    <w:rsid w:val="07770C50"/>
    <w:rsid w:val="0791135B"/>
    <w:rsid w:val="07E627B3"/>
    <w:rsid w:val="086F7853"/>
    <w:rsid w:val="09550808"/>
    <w:rsid w:val="0B035538"/>
    <w:rsid w:val="0BAF1462"/>
    <w:rsid w:val="0C3D7200"/>
    <w:rsid w:val="0C6168EF"/>
    <w:rsid w:val="0CFA3E6D"/>
    <w:rsid w:val="0E295EA1"/>
    <w:rsid w:val="0ED17139"/>
    <w:rsid w:val="104D5A15"/>
    <w:rsid w:val="10924028"/>
    <w:rsid w:val="10E3617E"/>
    <w:rsid w:val="110A34C4"/>
    <w:rsid w:val="11846782"/>
    <w:rsid w:val="119A5754"/>
    <w:rsid w:val="11CC21FC"/>
    <w:rsid w:val="135250A9"/>
    <w:rsid w:val="138B1F8F"/>
    <w:rsid w:val="13B73F5F"/>
    <w:rsid w:val="13BC2372"/>
    <w:rsid w:val="14D7700D"/>
    <w:rsid w:val="154F05CE"/>
    <w:rsid w:val="160F2945"/>
    <w:rsid w:val="169D3669"/>
    <w:rsid w:val="172F1DE1"/>
    <w:rsid w:val="173F2357"/>
    <w:rsid w:val="17521FFB"/>
    <w:rsid w:val="17553D43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4F7100"/>
    <w:rsid w:val="1A6116A9"/>
    <w:rsid w:val="1A8D3C9D"/>
    <w:rsid w:val="1AAD41A8"/>
    <w:rsid w:val="1AC53491"/>
    <w:rsid w:val="1AED3720"/>
    <w:rsid w:val="1B131475"/>
    <w:rsid w:val="1B260B7F"/>
    <w:rsid w:val="1B283433"/>
    <w:rsid w:val="1B5E61BF"/>
    <w:rsid w:val="1B6C32EE"/>
    <w:rsid w:val="1B9253CD"/>
    <w:rsid w:val="1BB97966"/>
    <w:rsid w:val="1C4E05C1"/>
    <w:rsid w:val="1D6F38AC"/>
    <w:rsid w:val="1D721A08"/>
    <w:rsid w:val="1D963255"/>
    <w:rsid w:val="1E094E9E"/>
    <w:rsid w:val="20D54043"/>
    <w:rsid w:val="213E0207"/>
    <w:rsid w:val="21510F2E"/>
    <w:rsid w:val="21B06674"/>
    <w:rsid w:val="21C212EE"/>
    <w:rsid w:val="21D91FE2"/>
    <w:rsid w:val="22F52800"/>
    <w:rsid w:val="23211502"/>
    <w:rsid w:val="23664766"/>
    <w:rsid w:val="23CC01E1"/>
    <w:rsid w:val="23E23E30"/>
    <w:rsid w:val="2468031C"/>
    <w:rsid w:val="24E84D2C"/>
    <w:rsid w:val="24E91E20"/>
    <w:rsid w:val="2564083D"/>
    <w:rsid w:val="260F549F"/>
    <w:rsid w:val="26BC2E85"/>
    <w:rsid w:val="27097829"/>
    <w:rsid w:val="27397DC1"/>
    <w:rsid w:val="280E57D9"/>
    <w:rsid w:val="28F45545"/>
    <w:rsid w:val="29871851"/>
    <w:rsid w:val="29934A01"/>
    <w:rsid w:val="29D570ED"/>
    <w:rsid w:val="2A230031"/>
    <w:rsid w:val="2A387BD1"/>
    <w:rsid w:val="2B435660"/>
    <w:rsid w:val="2C48753E"/>
    <w:rsid w:val="2C4C2145"/>
    <w:rsid w:val="2C8A6C96"/>
    <w:rsid w:val="2CAE4211"/>
    <w:rsid w:val="2CCD3679"/>
    <w:rsid w:val="2DB55DF1"/>
    <w:rsid w:val="2DCC7029"/>
    <w:rsid w:val="2E3948B8"/>
    <w:rsid w:val="2E500474"/>
    <w:rsid w:val="2E871671"/>
    <w:rsid w:val="2EAE4DE1"/>
    <w:rsid w:val="306E5A12"/>
    <w:rsid w:val="30D80B60"/>
    <w:rsid w:val="311B66CB"/>
    <w:rsid w:val="32693F7E"/>
    <w:rsid w:val="343719AB"/>
    <w:rsid w:val="35887A4D"/>
    <w:rsid w:val="36164713"/>
    <w:rsid w:val="365A736A"/>
    <w:rsid w:val="36D1682E"/>
    <w:rsid w:val="37212068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592C78"/>
    <w:rsid w:val="3FD33149"/>
    <w:rsid w:val="3FD65697"/>
    <w:rsid w:val="403C384F"/>
    <w:rsid w:val="404D54D8"/>
    <w:rsid w:val="40956EC5"/>
    <w:rsid w:val="4096412B"/>
    <w:rsid w:val="40D93DFE"/>
    <w:rsid w:val="40F83D5A"/>
    <w:rsid w:val="40FC3457"/>
    <w:rsid w:val="415B64AA"/>
    <w:rsid w:val="419D3EA8"/>
    <w:rsid w:val="41B27B87"/>
    <w:rsid w:val="42453D9F"/>
    <w:rsid w:val="43515BE5"/>
    <w:rsid w:val="43532B59"/>
    <w:rsid w:val="443E250F"/>
    <w:rsid w:val="44873D7E"/>
    <w:rsid w:val="44AB2B3E"/>
    <w:rsid w:val="474C7A42"/>
    <w:rsid w:val="47535654"/>
    <w:rsid w:val="4753592A"/>
    <w:rsid w:val="48E973BF"/>
    <w:rsid w:val="48F7540C"/>
    <w:rsid w:val="495715C2"/>
    <w:rsid w:val="49956B11"/>
    <w:rsid w:val="4A356F43"/>
    <w:rsid w:val="4A3A6154"/>
    <w:rsid w:val="4AAC5423"/>
    <w:rsid w:val="4AB04D8B"/>
    <w:rsid w:val="4AC72421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8542AF"/>
    <w:rsid w:val="4E534502"/>
    <w:rsid w:val="4E9A63C7"/>
    <w:rsid w:val="4F255322"/>
    <w:rsid w:val="4F952D81"/>
    <w:rsid w:val="506968DA"/>
    <w:rsid w:val="51A56B9A"/>
    <w:rsid w:val="52196799"/>
    <w:rsid w:val="525E2C49"/>
    <w:rsid w:val="528B3FE9"/>
    <w:rsid w:val="545860C8"/>
    <w:rsid w:val="551E4492"/>
    <w:rsid w:val="555F295C"/>
    <w:rsid w:val="55777168"/>
    <w:rsid w:val="55D40EA9"/>
    <w:rsid w:val="561D5C72"/>
    <w:rsid w:val="56734311"/>
    <w:rsid w:val="56AE67C3"/>
    <w:rsid w:val="56E81E77"/>
    <w:rsid w:val="579743F3"/>
    <w:rsid w:val="57A5443F"/>
    <w:rsid w:val="584B68D0"/>
    <w:rsid w:val="58DC3336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915C31"/>
    <w:rsid w:val="5D5670C2"/>
    <w:rsid w:val="5D7C653A"/>
    <w:rsid w:val="5DEF2DB5"/>
    <w:rsid w:val="5F5A67CC"/>
    <w:rsid w:val="5F8B0D74"/>
    <w:rsid w:val="5FD14C9F"/>
    <w:rsid w:val="60C65C11"/>
    <w:rsid w:val="61790A34"/>
    <w:rsid w:val="61AA7032"/>
    <w:rsid w:val="640901F4"/>
    <w:rsid w:val="643F732A"/>
    <w:rsid w:val="65B632AB"/>
    <w:rsid w:val="65EA4E05"/>
    <w:rsid w:val="675A7AFB"/>
    <w:rsid w:val="67D80474"/>
    <w:rsid w:val="681277C8"/>
    <w:rsid w:val="68871114"/>
    <w:rsid w:val="68A72CD9"/>
    <w:rsid w:val="68C559FB"/>
    <w:rsid w:val="695616ED"/>
    <w:rsid w:val="695732CD"/>
    <w:rsid w:val="69BC57A1"/>
    <w:rsid w:val="69D971F0"/>
    <w:rsid w:val="6B1951AA"/>
    <w:rsid w:val="6B785912"/>
    <w:rsid w:val="6BA232C7"/>
    <w:rsid w:val="6BE67471"/>
    <w:rsid w:val="6BEA728E"/>
    <w:rsid w:val="6C0246C4"/>
    <w:rsid w:val="6C453833"/>
    <w:rsid w:val="6C496AD6"/>
    <w:rsid w:val="6CAA2E35"/>
    <w:rsid w:val="6CE1695F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11955CF"/>
    <w:rsid w:val="7183130F"/>
    <w:rsid w:val="7226778A"/>
    <w:rsid w:val="72902AD4"/>
    <w:rsid w:val="73186529"/>
    <w:rsid w:val="731E08D0"/>
    <w:rsid w:val="734B2594"/>
    <w:rsid w:val="743A2EBC"/>
    <w:rsid w:val="74597D35"/>
    <w:rsid w:val="745E4254"/>
    <w:rsid w:val="74CB35EA"/>
    <w:rsid w:val="74F564FA"/>
    <w:rsid w:val="75387DC5"/>
    <w:rsid w:val="754B035F"/>
    <w:rsid w:val="765173AC"/>
    <w:rsid w:val="76881D61"/>
    <w:rsid w:val="76AD4B10"/>
    <w:rsid w:val="789479A2"/>
    <w:rsid w:val="789725A0"/>
    <w:rsid w:val="79BB31AA"/>
    <w:rsid w:val="79BC4C56"/>
    <w:rsid w:val="7ABF449F"/>
    <w:rsid w:val="7CF00673"/>
    <w:rsid w:val="7D953558"/>
    <w:rsid w:val="7E0E6923"/>
    <w:rsid w:val="7E140ED0"/>
    <w:rsid w:val="7E426691"/>
    <w:rsid w:val="7E6D7028"/>
    <w:rsid w:val="7F615F5E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17</TotalTime>
  <ScaleCrop>false</ScaleCrop>
  <LinksUpToDate>false</LinksUpToDate>
  <CharactersWithSpaces>4581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Administrator</cp:lastModifiedBy>
  <cp:lastPrinted>2019-03-22T04:09:00Z</cp:lastPrinted>
  <dcterms:modified xsi:type="dcterms:W3CDTF">2019-03-22T06:03:42Z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