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9】039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：李坚</w:t>
      </w:r>
      <w:bookmarkStart w:id="1" w:name="_GoBack"/>
      <w:bookmarkEnd w:id="1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关于</w:t>
      </w:r>
      <w:r>
        <w:rPr>
          <w:rFonts w:hint="eastAsia"/>
          <w:sz w:val="28"/>
          <w:szCs w:val="28"/>
          <w:lang w:val="en-US" w:eastAsia="zh-CN"/>
        </w:rPr>
        <w:t>3月18日世界爱肝日宣传陈列的通知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为加强品牌宣传，提升员工疾病相关专业知识，3月18日是世界爱肝日，是以疾病日为主题的专业知识宣传，请各门店按以下通知执行。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一、执行时间：</w:t>
      </w:r>
      <w:r>
        <w:rPr>
          <w:rFonts w:hint="eastAsia"/>
          <w:sz w:val="28"/>
          <w:szCs w:val="28"/>
          <w:lang w:val="en-US" w:eastAsia="zh-CN"/>
        </w:rPr>
        <w:t>3月13日—3月19日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二、执行内容：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1、用软木板张贴“3月18日世界爱肝日”海报，用三脚架放置店门口。</w:t>
      </w:r>
      <w:r>
        <w:rPr>
          <w:rFonts w:hint="eastAsia"/>
          <w:b/>
          <w:bCs/>
          <w:sz w:val="28"/>
          <w:szCs w:val="28"/>
          <w:lang w:val="en-US" w:eastAsia="zh-CN"/>
        </w:rPr>
        <w:t>如下图：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209165" cy="4079240"/>
            <wp:effectExtent l="0" t="0" r="63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407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2、太极公众号推送【赶黄草】会员免费领取的活动，领取方式：会员凭关注太极公众号到店即可免费领取赶黄草5袋装一盒（门店数量有限，领完为止）；领取时间：2019年3月16日至18日。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三、活动内容：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1、品种活动：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赶黄草：第二件半价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易善复：买四得五（原装）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FF0000"/>
          <w:sz w:val="32"/>
          <w:szCs w:val="32"/>
          <w:lang w:val="en-US" w:eastAsia="zh-CN"/>
        </w:rPr>
        <w:t>2、陈列要求：重点品种陈列更换至首层，陈列面不低于三个面，</w:t>
      </w:r>
      <w:r>
        <w:rPr>
          <w:rFonts w:hint="eastAsia" w:ascii="仿宋" w:hAnsi="仿宋" w:eastAsia="仿宋" w:cs="仿宋"/>
          <w:i w:val="0"/>
          <w:color w:val="FF0000"/>
          <w:kern w:val="0"/>
          <w:sz w:val="32"/>
          <w:szCs w:val="32"/>
          <w:u w:val="none"/>
          <w:lang w:val="en-US" w:eastAsia="zh-CN" w:bidi="ar"/>
        </w:rPr>
        <w:t>陈列时间为3月1日至3月25日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四、执行要求：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请各门店收到海报于3月15日18:00前张贴摆放完毕，并上传图片至片区微信群，片长于3月15日晚20:00前完成检核并在营运部指挥部微信群通报，不合格门店上交成长金20元/店，片长未按时通报，扣除绩效管理分1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2、拍照时请大家尽量把店招照下，避免不清楚是哪家门店。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3、请大家积极宣传，做好疾病日宣传活动。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15</w:t>
      </w:r>
      <w:r>
        <w:rPr>
          <w:rFonts w:hint="eastAsia" w:ascii="宋体" w:hAnsi="宋体" w:cs="宋体"/>
          <w:szCs w:val="21"/>
        </w:rPr>
        <w:t xml:space="preserve">日 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Arial" w:hAnsi="Arial" w:eastAsia="仿宋_GB2312" w:cs="Arial"/>
          <w:b/>
          <w:bCs/>
          <w:sz w:val="28"/>
          <w:szCs w:val="28"/>
          <w:u w:val="single"/>
          <w:lang w:val="en-US" w:eastAsia="zh-CN"/>
        </w:rPr>
        <w:t>3月18日    世界爱肝日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宣传陈列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37339"/>
    <w:rsid w:val="19A34B9B"/>
    <w:rsid w:val="1FF57743"/>
    <w:rsid w:val="289A31AA"/>
    <w:rsid w:val="2C021670"/>
    <w:rsid w:val="2D3C298F"/>
    <w:rsid w:val="2DE73A29"/>
    <w:rsid w:val="317B165D"/>
    <w:rsid w:val="3FB025A0"/>
    <w:rsid w:val="41093638"/>
    <w:rsid w:val="414F0D2D"/>
    <w:rsid w:val="47B815E9"/>
    <w:rsid w:val="4C82561A"/>
    <w:rsid w:val="4F541B4E"/>
    <w:rsid w:val="5F8646FF"/>
    <w:rsid w:val="6992588A"/>
    <w:rsid w:val="69E84433"/>
    <w:rsid w:val="78AC5CE2"/>
    <w:rsid w:val="7F603ED7"/>
    <w:rsid w:val="7FA9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cp:lastPrinted>2019-03-15T06:48:07Z</cp:lastPrinted>
  <dcterms:modified xsi:type="dcterms:W3CDTF">2019-03-15T07:11:13Z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