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任嘉欣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冯洁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 xml:space="preserve">             店长绩效考核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10、本月重点品种销售情况，未完成扣50分（血脂康胶囊）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AE268E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61442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AFD6434"/>
    <w:rsid w:val="5B220408"/>
    <w:rsid w:val="5B9865DA"/>
    <w:rsid w:val="5BBA5647"/>
    <w:rsid w:val="5BC53B4D"/>
    <w:rsid w:val="5BEF3538"/>
    <w:rsid w:val="5C0C5C12"/>
    <w:rsid w:val="5C533D92"/>
    <w:rsid w:val="5C9363C7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19</TotalTime>
  <ScaleCrop>false</ScaleCrop>
  <LinksUpToDate>false</LinksUpToDate>
  <CharactersWithSpaces>1595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apple</cp:lastModifiedBy>
  <dcterms:modified xsi:type="dcterms:W3CDTF">2019-12-24T12:48:09Z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