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280   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：李坚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血脂康胶囊</w:t>
      </w:r>
      <w:r>
        <w:rPr>
          <w:rFonts w:ascii="Arial" w:hAnsi="Arial" w:eastAsia="仿宋_GB2312" w:cs="Arial"/>
          <w:b/>
          <w:bCs/>
          <w:sz w:val="28"/>
          <w:szCs w:val="28"/>
        </w:rPr>
        <w:t>活动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跟踪执行</w:t>
      </w:r>
      <w:r>
        <w:rPr>
          <w:rFonts w:ascii="Arial" w:hAnsi="Arial" w:eastAsia="仿宋_GB2312" w:cs="Arial"/>
          <w:b/>
          <w:bCs/>
          <w:sz w:val="28"/>
          <w:szCs w:val="28"/>
        </w:rPr>
        <w:t>方案</w:t>
      </w:r>
    </w:p>
    <w:p>
      <w:pPr>
        <w:spacing w:line="360" w:lineRule="auto"/>
        <w:rPr>
          <w:rFonts w:hint="default" w:ascii="Arial" w:hAnsi="Arial" w:cs="Arial" w:eastAsiaTheme="minorEastAsia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12月10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eastAsia="zh-CN"/>
        </w:rPr>
        <w:t>至</w:t>
      </w:r>
      <w:r>
        <w:rPr>
          <w:rFonts w:hint="eastAsia" w:ascii="Arial" w:hAnsi="Arial" w:cs="Arial"/>
          <w:szCs w:val="21"/>
          <w:lang w:val="en-US" w:eastAsia="zh-CN"/>
        </w:rPr>
        <w:t>2019年12月31日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eastAsia="zh-CN"/>
        </w:rPr>
        <w:t>所有门店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血脂康胶囊活动执行跟踪方案。</w:t>
      </w:r>
    </w:p>
    <w:p>
      <w:pPr>
        <w:spacing w:line="360" w:lineRule="auto"/>
        <w:rPr>
          <w:rFonts w:hint="eastAsia" w:ascii="Arial" w:hAnsi="Arial" w:cs="Arial"/>
          <w:szCs w:val="21"/>
          <w:lang w:eastAsia="zh-CN"/>
        </w:rPr>
      </w:pPr>
      <w:r>
        <w:rPr>
          <w:rFonts w:hint="eastAsia" w:ascii="Arial" w:hAnsi="Arial" w:cs="Arial"/>
          <w:szCs w:val="21"/>
          <w:lang w:eastAsia="zh-CN"/>
        </w:rPr>
        <w:t>【活动目的】：共同努力达成公司单品血脂康胶囊的任务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 w:eastAsiaTheme="minorEastAsia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：血脂康胶囊（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0.3g*36粒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零售价53.5元，购5盒+0.01元多1盒（原品）（3月一个疗程，6盒吃54天，2个套餐为一个疗程）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店员晒单奖励15元/组（赠品不参与晒单）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附件为门店血脂康胶囊任务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阿斯利康活动任务考核片区经理绩效20分。片区将血脂康任务分到门店，按片区门店完成情况考核。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完成血脂康胶囊的门店奖励积分20分/人，未完成的门店扣绩效分20分/人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活动追踪方式：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活动内容和任务公司以邮件（今日必读）方式下发至个门店。请每个门店认真学习活动内容。并将任务分配至人头。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邮件下发3天后，公司会抽查门店对于活动内容的熟悉度。不合格者给予2天整改学习时间。2天后公司会再次检查门店整改情况。不合格者开具成长金20元/次。并手动抄写活动内容5遍学习。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每周通报门店活动执行情况。跟进活动执行效果不理想的门店，查找原因。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活动效果不理想门店。导出数据，查找原因。（如店员对于产品熟悉，不知道卖点，可以沟通厂家协调贴柜培训，如是货源不足安排调货，店员有疑问和问题及时处理）。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每周和厂家一起跟进活动情况，一起协调帮助完成不好的门店查找原因，解决问题。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月底总结活动情况。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片区月底总结活动情况：片区执行较好的门店总结分享经验并复制给其他门店学习；执行的不好门店总结原因，下次杜绝类似的错误再犯。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活动氛围：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  <w:lang w:eastAsia="zh-CN"/>
        </w:rPr>
        <w:t>安排</w:t>
      </w:r>
      <w:r>
        <w:rPr>
          <w:rFonts w:hint="eastAsia" w:ascii="宋体" w:hAnsi="宋体" w:cs="宋体"/>
          <w:szCs w:val="21"/>
          <w:lang w:val="en-US" w:eastAsia="zh-CN"/>
        </w:rPr>
        <w:t>POP悬挂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2、门店在货品旁配备爆炸卡。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3、店员关联销售一句话推荐。</w:t>
      </w:r>
      <w:bookmarkStart w:id="3" w:name="_GoBack"/>
      <w:bookmarkEnd w:id="3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宋体" w:hAnsi="宋体" w:cs="宋体"/>
          <w:szCs w:val="21"/>
          <w:highlight w:val="red"/>
          <w:lang w:val="en-US" w:eastAsia="zh-CN"/>
        </w:rPr>
      </w:pPr>
      <w:r>
        <w:rPr>
          <w:rFonts w:hint="eastAsia" w:ascii="宋体" w:hAnsi="宋体" w:cs="宋体" w:eastAsiaTheme="minorEastAsia"/>
          <w:b w:val="0"/>
          <w:kern w:val="2"/>
          <w:sz w:val="21"/>
          <w:szCs w:val="21"/>
          <w:highlight w:val="red"/>
          <w:lang w:val="en-US" w:eastAsia="zh-CN" w:bidi="ar-SA"/>
        </w:rPr>
        <w:t>4、门店请按买赠活动推荐</w:t>
      </w:r>
      <w:r>
        <w:rPr>
          <w:rFonts w:hint="eastAsia" w:cs="宋体" w:eastAsiaTheme="minorEastAsia"/>
          <w:b w:val="0"/>
          <w:kern w:val="2"/>
          <w:sz w:val="21"/>
          <w:szCs w:val="21"/>
          <w:highlight w:val="red"/>
          <w:lang w:val="en-US" w:eastAsia="zh-CN" w:bidi="ar-SA"/>
        </w:rPr>
        <w:t>。</w:t>
      </w:r>
    </w:p>
    <w:p>
      <w:pPr>
        <w:spacing w:line="360" w:lineRule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【产品一句话推荐学习】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血脂康产品优势：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1、疗效确切，中等强度，降脂幅度明显！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2、唯一拥有冠心病二级预防循证证据！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3、与降压，降糖药品联合使用及长期服用安全性好，不增加不良反应！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4、国家医保（甲类），低价每天不超过5元！</w:t>
      </w:r>
      <w:bookmarkStart w:id="1" w:name="OLE_LINK7"/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请全员重视血脂康活动，并务必达成 血脂康胶囊任务目标。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</w:t>
      </w:r>
    </w:p>
    <w:p>
      <w:pPr>
        <w:spacing w:line="30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 xml:space="preserve">日    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血脂康胶囊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eastAsia="zh-CN"/>
        </w:rPr>
        <w:t>彭志萍</w:t>
      </w:r>
      <w:r>
        <w:rPr>
          <w:rFonts w:hint="eastAsia" w:ascii="宋体" w:hAnsi="宋体" w:cs="宋体"/>
          <w:b/>
          <w:bCs/>
          <w:sz w:val="24"/>
        </w:rPr>
        <w:t xml:space="preserve">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B1794"/>
    <w:multiLevelType w:val="singleLevel"/>
    <w:tmpl w:val="8EFB17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18168B6"/>
    <w:multiLevelType w:val="singleLevel"/>
    <w:tmpl w:val="F18168B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E1ED454"/>
    <w:multiLevelType w:val="singleLevel"/>
    <w:tmpl w:val="6E1ED4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796FC1"/>
    <w:rsid w:val="00815E8C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4A7767"/>
    <w:rsid w:val="018674F1"/>
    <w:rsid w:val="01944C56"/>
    <w:rsid w:val="01B43A4C"/>
    <w:rsid w:val="01CB4863"/>
    <w:rsid w:val="020E05EE"/>
    <w:rsid w:val="021F7A89"/>
    <w:rsid w:val="02666216"/>
    <w:rsid w:val="027A338D"/>
    <w:rsid w:val="028C0406"/>
    <w:rsid w:val="02916008"/>
    <w:rsid w:val="029F2245"/>
    <w:rsid w:val="02CA4BCE"/>
    <w:rsid w:val="030138C9"/>
    <w:rsid w:val="03341F2E"/>
    <w:rsid w:val="034E75E3"/>
    <w:rsid w:val="03512239"/>
    <w:rsid w:val="035C5225"/>
    <w:rsid w:val="037C2D47"/>
    <w:rsid w:val="039B0205"/>
    <w:rsid w:val="039F5BAB"/>
    <w:rsid w:val="03B82E9F"/>
    <w:rsid w:val="03EC4AA1"/>
    <w:rsid w:val="03F3334E"/>
    <w:rsid w:val="041B3D81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D81ABA"/>
    <w:rsid w:val="04EE3B9A"/>
    <w:rsid w:val="054F0A06"/>
    <w:rsid w:val="059638C2"/>
    <w:rsid w:val="05A84ACF"/>
    <w:rsid w:val="05EA5CC6"/>
    <w:rsid w:val="05FD19A6"/>
    <w:rsid w:val="06516765"/>
    <w:rsid w:val="06856A42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B27445"/>
    <w:rsid w:val="08C31217"/>
    <w:rsid w:val="08FA39E4"/>
    <w:rsid w:val="091A6957"/>
    <w:rsid w:val="09345A55"/>
    <w:rsid w:val="09414A10"/>
    <w:rsid w:val="097254E9"/>
    <w:rsid w:val="097E35B4"/>
    <w:rsid w:val="098506D5"/>
    <w:rsid w:val="098F4159"/>
    <w:rsid w:val="09C00539"/>
    <w:rsid w:val="09C17C17"/>
    <w:rsid w:val="09CF6551"/>
    <w:rsid w:val="0A0D28F0"/>
    <w:rsid w:val="0A122E53"/>
    <w:rsid w:val="0A213600"/>
    <w:rsid w:val="0A2D1463"/>
    <w:rsid w:val="0A880E1D"/>
    <w:rsid w:val="0A9554A9"/>
    <w:rsid w:val="0AAF3FDF"/>
    <w:rsid w:val="0ABC785D"/>
    <w:rsid w:val="0ABD1A6E"/>
    <w:rsid w:val="0ABF4FB0"/>
    <w:rsid w:val="0AE86D71"/>
    <w:rsid w:val="0B4115C9"/>
    <w:rsid w:val="0B8F0FFB"/>
    <w:rsid w:val="0BBD4F59"/>
    <w:rsid w:val="0BD0719F"/>
    <w:rsid w:val="0BDE3FCF"/>
    <w:rsid w:val="0BE348B7"/>
    <w:rsid w:val="0BE400C3"/>
    <w:rsid w:val="0BE7641E"/>
    <w:rsid w:val="0BFF669D"/>
    <w:rsid w:val="0C310653"/>
    <w:rsid w:val="0C564777"/>
    <w:rsid w:val="0C7D6F56"/>
    <w:rsid w:val="0C8E3E9D"/>
    <w:rsid w:val="0CA1510D"/>
    <w:rsid w:val="0D08312D"/>
    <w:rsid w:val="0D197275"/>
    <w:rsid w:val="0D2F169D"/>
    <w:rsid w:val="0D3808B1"/>
    <w:rsid w:val="0D42537F"/>
    <w:rsid w:val="0D4718D7"/>
    <w:rsid w:val="0D61715F"/>
    <w:rsid w:val="0D962784"/>
    <w:rsid w:val="0DA530E6"/>
    <w:rsid w:val="0DC02F9A"/>
    <w:rsid w:val="0DC07B48"/>
    <w:rsid w:val="0E1C6E50"/>
    <w:rsid w:val="0E4C6B35"/>
    <w:rsid w:val="0E6123C3"/>
    <w:rsid w:val="0E637A2F"/>
    <w:rsid w:val="0E976D85"/>
    <w:rsid w:val="0EB64EBE"/>
    <w:rsid w:val="0EC23CDB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ED4C37"/>
    <w:rsid w:val="10015E34"/>
    <w:rsid w:val="10254619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13900"/>
    <w:rsid w:val="11842B7F"/>
    <w:rsid w:val="118A5D97"/>
    <w:rsid w:val="11AF662B"/>
    <w:rsid w:val="11B77365"/>
    <w:rsid w:val="11D642E1"/>
    <w:rsid w:val="11D7251D"/>
    <w:rsid w:val="11DE16E3"/>
    <w:rsid w:val="11EE4107"/>
    <w:rsid w:val="11F51CF6"/>
    <w:rsid w:val="12132CE6"/>
    <w:rsid w:val="122B3906"/>
    <w:rsid w:val="122B44F9"/>
    <w:rsid w:val="125E783F"/>
    <w:rsid w:val="12AA51F1"/>
    <w:rsid w:val="12C535EB"/>
    <w:rsid w:val="12D7452C"/>
    <w:rsid w:val="12DB0C12"/>
    <w:rsid w:val="12F3121C"/>
    <w:rsid w:val="13233F32"/>
    <w:rsid w:val="132F5ACA"/>
    <w:rsid w:val="1336140F"/>
    <w:rsid w:val="13692294"/>
    <w:rsid w:val="136E4034"/>
    <w:rsid w:val="1387036A"/>
    <w:rsid w:val="140A0686"/>
    <w:rsid w:val="14177553"/>
    <w:rsid w:val="14566261"/>
    <w:rsid w:val="146C1E19"/>
    <w:rsid w:val="147C3C0B"/>
    <w:rsid w:val="147F32E2"/>
    <w:rsid w:val="1490201C"/>
    <w:rsid w:val="14A91C6F"/>
    <w:rsid w:val="14FF3DDA"/>
    <w:rsid w:val="15007596"/>
    <w:rsid w:val="1521548F"/>
    <w:rsid w:val="15C04564"/>
    <w:rsid w:val="15CE343D"/>
    <w:rsid w:val="15DC3715"/>
    <w:rsid w:val="15DF3435"/>
    <w:rsid w:val="15F070FB"/>
    <w:rsid w:val="1603148C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D805AB"/>
    <w:rsid w:val="18EB6099"/>
    <w:rsid w:val="18FE41A1"/>
    <w:rsid w:val="19495C5A"/>
    <w:rsid w:val="194D2E94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B017A40"/>
    <w:rsid w:val="1B114199"/>
    <w:rsid w:val="1B1F1F66"/>
    <w:rsid w:val="1B363094"/>
    <w:rsid w:val="1B3E6B0A"/>
    <w:rsid w:val="1B421602"/>
    <w:rsid w:val="1B4D698C"/>
    <w:rsid w:val="1B522A05"/>
    <w:rsid w:val="1B6B0CD5"/>
    <w:rsid w:val="1BA43E6F"/>
    <w:rsid w:val="1BA6070B"/>
    <w:rsid w:val="1BE417D1"/>
    <w:rsid w:val="1BE45EAE"/>
    <w:rsid w:val="1C3444A1"/>
    <w:rsid w:val="1C5D7A81"/>
    <w:rsid w:val="1C736046"/>
    <w:rsid w:val="1CA76211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E014874"/>
    <w:rsid w:val="1E0F7B6A"/>
    <w:rsid w:val="1E1A0782"/>
    <w:rsid w:val="1E1D3BF6"/>
    <w:rsid w:val="1E332156"/>
    <w:rsid w:val="1E493857"/>
    <w:rsid w:val="1E5F7D76"/>
    <w:rsid w:val="1E6D18EA"/>
    <w:rsid w:val="1E6D4FFE"/>
    <w:rsid w:val="1E725AA0"/>
    <w:rsid w:val="1E7E14C1"/>
    <w:rsid w:val="1EA16B62"/>
    <w:rsid w:val="1EF14C4F"/>
    <w:rsid w:val="1F073DDF"/>
    <w:rsid w:val="1F1E0816"/>
    <w:rsid w:val="1F27545C"/>
    <w:rsid w:val="1F3F1FD8"/>
    <w:rsid w:val="1F4B5EE0"/>
    <w:rsid w:val="1F587F62"/>
    <w:rsid w:val="1F5D72E0"/>
    <w:rsid w:val="1F84501B"/>
    <w:rsid w:val="1F9A607F"/>
    <w:rsid w:val="1F9F07CA"/>
    <w:rsid w:val="1FB728A5"/>
    <w:rsid w:val="1FF53F81"/>
    <w:rsid w:val="204D74D3"/>
    <w:rsid w:val="20560B2F"/>
    <w:rsid w:val="20EB1DA2"/>
    <w:rsid w:val="21135E70"/>
    <w:rsid w:val="211B11D2"/>
    <w:rsid w:val="212506F4"/>
    <w:rsid w:val="213E4A20"/>
    <w:rsid w:val="2150435B"/>
    <w:rsid w:val="217E18DF"/>
    <w:rsid w:val="2191521B"/>
    <w:rsid w:val="21984272"/>
    <w:rsid w:val="21AA3C06"/>
    <w:rsid w:val="21F75CB7"/>
    <w:rsid w:val="22035997"/>
    <w:rsid w:val="22290E2C"/>
    <w:rsid w:val="225C3807"/>
    <w:rsid w:val="225E5669"/>
    <w:rsid w:val="22715D0F"/>
    <w:rsid w:val="22907315"/>
    <w:rsid w:val="22B84AFB"/>
    <w:rsid w:val="22C6506E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4051B98"/>
    <w:rsid w:val="242A0403"/>
    <w:rsid w:val="242C6FF3"/>
    <w:rsid w:val="245C0F6B"/>
    <w:rsid w:val="245E13C3"/>
    <w:rsid w:val="24B46888"/>
    <w:rsid w:val="24D34CA8"/>
    <w:rsid w:val="24EE5F74"/>
    <w:rsid w:val="25006F9E"/>
    <w:rsid w:val="25077938"/>
    <w:rsid w:val="25136FA6"/>
    <w:rsid w:val="251A17DB"/>
    <w:rsid w:val="25445CEB"/>
    <w:rsid w:val="25452587"/>
    <w:rsid w:val="25494342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5D6134"/>
    <w:rsid w:val="269F579D"/>
    <w:rsid w:val="26A40D2D"/>
    <w:rsid w:val="26C73CC9"/>
    <w:rsid w:val="270D0D98"/>
    <w:rsid w:val="27205020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3F524B"/>
    <w:rsid w:val="289D5F88"/>
    <w:rsid w:val="28BF04EA"/>
    <w:rsid w:val="28D52A2F"/>
    <w:rsid w:val="29016C7D"/>
    <w:rsid w:val="29187372"/>
    <w:rsid w:val="291D79E0"/>
    <w:rsid w:val="296B4728"/>
    <w:rsid w:val="29915171"/>
    <w:rsid w:val="29BB6D23"/>
    <w:rsid w:val="2A0507D8"/>
    <w:rsid w:val="2A372A05"/>
    <w:rsid w:val="2A4A577A"/>
    <w:rsid w:val="2A623C71"/>
    <w:rsid w:val="2A6653FD"/>
    <w:rsid w:val="2A6B26D3"/>
    <w:rsid w:val="2A8013E2"/>
    <w:rsid w:val="2AB84A39"/>
    <w:rsid w:val="2AC84DC7"/>
    <w:rsid w:val="2ACB7946"/>
    <w:rsid w:val="2AE82B3D"/>
    <w:rsid w:val="2AF0236D"/>
    <w:rsid w:val="2AFE5B35"/>
    <w:rsid w:val="2B1612E3"/>
    <w:rsid w:val="2B3A79C6"/>
    <w:rsid w:val="2B703225"/>
    <w:rsid w:val="2BDB5E04"/>
    <w:rsid w:val="2C593D74"/>
    <w:rsid w:val="2C603EA6"/>
    <w:rsid w:val="2C655004"/>
    <w:rsid w:val="2C9C6DB8"/>
    <w:rsid w:val="2CC53341"/>
    <w:rsid w:val="2CC57886"/>
    <w:rsid w:val="2CE97BCC"/>
    <w:rsid w:val="2D4E4A1F"/>
    <w:rsid w:val="2DA04C4E"/>
    <w:rsid w:val="2DA477F6"/>
    <w:rsid w:val="2DB5590F"/>
    <w:rsid w:val="2DBF43FD"/>
    <w:rsid w:val="2DEF400F"/>
    <w:rsid w:val="2E2218E8"/>
    <w:rsid w:val="2E344CCB"/>
    <w:rsid w:val="2E826703"/>
    <w:rsid w:val="2E8C7B6F"/>
    <w:rsid w:val="2E9C59F7"/>
    <w:rsid w:val="2EA02BE5"/>
    <w:rsid w:val="2EA901B0"/>
    <w:rsid w:val="2EB0129B"/>
    <w:rsid w:val="2EDE1984"/>
    <w:rsid w:val="2F252EFE"/>
    <w:rsid w:val="2F275ED6"/>
    <w:rsid w:val="2F2D3754"/>
    <w:rsid w:val="2F407301"/>
    <w:rsid w:val="2F5917C2"/>
    <w:rsid w:val="2F5E78CC"/>
    <w:rsid w:val="2F843807"/>
    <w:rsid w:val="2F8D68F1"/>
    <w:rsid w:val="2F954C7A"/>
    <w:rsid w:val="2FA93512"/>
    <w:rsid w:val="2FCD16A5"/>
    <w:rsid w:val="2FE56EFE"/>
    <w:rsid w:val="2FF8605D"/>
    <w:rsid w:val="30795EC8"/>
    <w:rsid w:val="307B3E6B"/>
    <w:rsid w:val="30B02F43"/>
    <w:rsid w:val="30C10FB7"/>
    <w:rsid w:val="30C40DD8"/>
    <w:rsid w:val="31080964"/>
    <w:rsid w:val="314516ED"/>
    <w:rsid w:val="31646044"/>
    <w:rsid w:val="317739C1"/>
    <w:rsid w:val="31AD6EEF"/>
    <w:rsid w:val="31C64F0A"/>
    <w:rsid w:val="31E2192B"/>
    <w:rsid w:val="323E17CC"/>
    <w:rsid w:val="32440313"/>
    <w:rsid w:val="32842FCF"/>
    <w:rsid w:val="32AC13AA"/>
    <w:rsid w:val="32D340A1"/>
    <w:rsid w:val="32E27E1B"/>
    <w:rsid w:val="331862C5"/>
    <w:rsid w:val="33186820"/>
    <w:rsid w:val="333A3C3F"/>
    <w:rsid w:val="33453DC4"/>
    <w:rsid w:val="33464156"/>
    <w:rsid w:val="33521CB8"/>
    <w:rsid w:val="33557FB4"/>
    <w:rsid w:val="335941BB"/>
    <w:rsid w:val="337E2DEF"/>
    <w:rsid w:val="33840691"/>
    <w:rsid w:val="339B6C0D"/>
    <w:rsid w:val="33CA3506"/>
    <w:rsid w:val="33D73ED0"/>
    <w:rsid w:val="33D90C2B"/>
    <w:rsid w:val="33E77BD1"/>
    <w:rsid w:val="340730EE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4F0219"/>
    <w:rsid w:val="35A95624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B5229E"/>
    <w:rsid w:val="36B73370"/>
    <w:rsid w:val="36D66BBC"/>
    <w:rsid w:val="36DC0099"/>
    <w:rsid w:val="37123548"/>
    <w:rsid w:val="37191093"/>
    <w:rsid w:val="37382013"/>
    <w:rsid w:val="37387150"/>
    <w:rsid w:val="375015B4"/>
    <w:rsid w:val="37684365"/>
    <w:rsid w:val="37756C63"/>
    <w:rsid w:val="37BD1BE3"/>
    <w:rsid w:val="37C1468D"/>
    <w:rsid w:val="37D85469"/>
    <w:rsid w:val="37FA633C"/>
    <w:rsid w:val="38156F7E"/>
    <w:rsid w:val="38607A20"/>
    <w:rsid w:val="389D2F5B"/>
    <w:rsid w:val="38B44DEC"/>
    <w:rsid w:val="38B73F1B"/>
    <w:rsid w:val="3903500D"/>
    <w:rsid w:val="390E2A10"/>
    <w:rsid w:val="391017B4"/>
    <w:rsid w:val="39107F84"/>
    <w:rsid w:val="39417C21"/>
    <w:rsid w:val="394A7784"/>
    <w:rsid w:val="395C2E32"/>
    <w:rsid w:val="396423BC"/>
    <w:rsid w:val="396B6BF4"/>
    <w:rsid w:val="397C4A10"/>
    <w:rsid w:val="3983597B"/>
    <w:rsid w:val="39F06551"/>
    <w:rsid w:val="3A05795F"/>
    <w:rsid w:val="3A270DBB"/>
    <w:rsid w:val="3A4C7140"/>
    <w:rsid w:val="3A6500E6"/>
    <w:rsid w:val="3A7F310F"/>
    <w:rsid w:val="3A934FCB"/>
    <w:rsid w:val="3AA82641"/>
    <w:rsid w:val="3AD11317"/>
    <w:rsid w:val="3AF76BBB"/>
    <w:rsid w:val="3B167BE1"/>
    <w:rsid w:val="3B3C5A38"/>
    <w:rsid w:val="3B5B3998"/>
    <w:rsid w:val="3B8D10F5"/>
    <w:rsid w:val="3B9122E1"/>
    <w:rsid w:val="3BB6465C"/>
    <w:rsid w:val="3BC44351"/>
    <w:rsid w:val="3BC4475B"/>
    <w:rsid w:val="3BC53D18"/>
    <w:rsid w:val="3BD4110E"/>
    <w:rsid w:val="3BD8491B"/>
    <w:rsid w:val="3BF81C26"/>
    <w:rsid w:val="3C161D87"/>
    <w:rsid w:val="3C277E02"/>
    <w:rsid w:val="3C4A0877"/>
    <w:rsid w:val="3C5A5DA7"/>
    <w:rsid w:val="3C5E7108"/>
    <w:rsid w:val="3C7F4496"/>
    <w:rsid w:val="3C863853"/>
    <w:rsid w:val="3C8865B3"/>
    <w:rsid w:val="3C905383"/>
    <w:rsid w:val="3CA47241"/>
    <w:rsid w:val="3CBD1478"/>
    <w:rsid w:val="3CC47C6A"/>
    <w:rsid w:val="3CCD6C33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2E071D"/>
    <w:rsid w:val="3E4325FB"/>
    <w:rsid w:val="3E6A1152"/>
    <w:rsid w:val="3E8819BC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353F70"/>
    <w:rsid w:val="3F435317"/>
    <w:rsid w:val="3F484437"/>
    <w:rsid w:val="3F7B0CEB"/>
    <w:rsid w:val="3FF14D8B"/>
    <w:rsid w:val="402F120E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DB61C4"/>
    <w:rsid w:val="421B17E9"/>
    <w:rsid w:val="425322C9"/>
    <w:rsid w:val="42706CF0"/>
    <w:rsid w:val="429D3395"/>
    <w:rsid w:val="42DD25BE"/>
    <w:rsid w:val="42F87380"/>
    <w:rsid w:val="43020859"/>
    <w:rsid w:val="43181387"/>
    <w:rsid w:val="433E51EA"/>
    <w:rsid w:val="434D42B0"/>
    <w:rsid w:val="434E7CE6"/>
    <w:rsid w:val="435308BB"/>
    <w:rsid w:val="436452EF"/>
    <w:rsid w:val="438538C1"/>
    <w:rsid w:val="43893621"/>
    <w:rsid w:val="438A2DBC"/>
    <w:rsid w:val="43A25FBE"/>
    <w:rsid w:val="43A6149F"/>
    <w:rsid w:val="43E42ED6"/>
    <w:rsid w:val="44016A04"/>
    <w:rsid w:val="441B65F5"/>
    <w:rsid w:val="444D5D6E"/>
    <w:rsid w:val="448650CA"/>
    <w:rsid w:val="448F0266"/>
    <w:rsid w:val="44C3162B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92EF1"/>
    <w:rsid w:val="45AD476A"/>
    <w:rsid w:val="45B06A1E"/>
    <w:rsid w:val="45B3408C"/>
    <w:rsid w:val="45EE0F74"/>
    <w:rsid w:val="4616312A"/>
    <w:rsid w:val="462022D2"/>
    <w:rsid w:val="462E263B"/>
    <w:rsid w:val="46353E30"/>
    <w:rsid w:val="46554E97"/>
    <w:rsid w:val="468D03E9"/>
    <w:rsid w:val="469F2289"/>
    <w:rsid w:val="46A07ED1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3547A0"/>
    <w:rsid w:val="48562FC0"/>
    <w:rsid w:val="486742D6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DD5BDD"/>
    <w:rsid w:val="49DE22AF"/>
    <w:rsid w:val="49E34365"/>
    <w:rsid w:val="49E81749"/>
    <w:rsid w:val="49F660E5"/>
    <w:rsid w:val="4A097690"/>
    <w:rsid w:val="4A0E2920"/>
    <w:rsid w:val="4A194A36"/>
    <w:rsid w:val="4A1F7287"/>
    <w:rsid w:val="4A366894"/>
    <w:rsid w:val="4A3B2BBB"/>
    <w:rsid w:val="4A743EF6"/>
    <w:rsid w:val="4AB821EB"/>
    <w:rsid w:val="4AE32257"/>
    <w:rsid w:val="4AE81BB3"/>
    <w:rsid w:val="4B12669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675B02"/>
    <w:rsid w:val="4C695EF6"/>
    <w:rsid w:val="4C716688"/>
    <w:rsid w:val="4C9141EC"/>
    <w:rsid w:val="4CAE67D4"/>
    <w:rsid w:val="4CBD3F4A"/>
    <w:rsid w:val="4CD96B79"/>
    <w:rsid w:val="4CDC01C4"/>
    <w:rsid w:val="4D282D89"/>
    <w:rsid w:val="4D2D1FA5"/>
    <w:rsid w:val="4D3D71DA"/>
    <w:rsid w:val="4D4F0E55"/>
    <w:rsid w:val="4D5152AE"/>
    <w:rsid w:val="4DB01BC3"/>
    <w:rsid w:val="4DB56871"/>
    <w:rsid w:val="4DD54D5B"/>
    <w:rsid w:val="4E631BE6"/>
    <w:rsid w:val="4EA65479"/>
    <w:rsid w:val="4EC221C9"/>
    <w:rsid w:val="4ED16639"/>
    <w:rsid w:val="4F4205A6"/>
    <w:rsid w:val="4F541B33"/>
    <w:rsid w:val="4F652FCE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615B22"/>
    <w:rsid w:val="50747236"/>
    <w:rsid w:val="507C26CC"/>
    <w:rsid w:val="507D765E"/>
    <w:rsid w:val="50946828"/>
    <w:rsid w:val="50AF29C7"/>
    <w:rsid w:val="50B65999"/>
    <w:rsid w:val="50BA0C77"/>
    <w:rsid w:val="50BB2CF7"/>
    <w:rsid w:val="510F3227"/>
    <w:rsid w:val="51173E87"/>
    <w:rsid w:val="51204AE4"/>
    <w:rsid w:val="513F4D99"/>
    <w:rsid w:val="514C76CD"/>
    <w:rsid w:val="514D7818"/>
    <w:rsid w:val="515877EB"/>
    <w:rsid w:val="516E168F"/>
    <w:rsid w:val="519E254A"/>
    <w:rsid w:val="51D563A1"/>
    <w:rsid w:val="51F2121E"/>
    <w:rsid w:val="520040CA"/>
    <w:rsid w:val="520651DB"/>
    <w:rsid w:val="520A18FE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9716A2"/>
    <w:rsid w:val="53D46A02"/>
    <w:rsid w:val="54011A80"/>
    <w:rsid w:val="542D7301"/>
    <w:rsid w:val="5451383E"/>
    <w:rsid w:val="5456212F"/>
    <w:rsid w:val="549F1D9C"/>
    <w:rsid w:val="54DE0D72"/>
    <w:rsid w:val="555D362D"/>
    <w:rsid w:val="55614D42"/>
    <w:rsid w:val="55A45160"/>
    <w:rsid w:val="55AE0E6F"/>
    <w:rsid w:val="55BA36B3"/>
    <w:rsid w:val="55C3676A"/>
    <w:rsid w:val="55C505AB"/>
    <w:rsid w:val="55D75E25"/>
    <w:rsid w:val="55FC2EBB"/>
    <w:rsid w:val="56161839"/>
    <w:rsid w:val="562A161A"/>
    <w:rsid w:val="56C13078"/>
    <w:rsid w:val="56C23CD0"/>
    <w:rsid w:val="56CA4A5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653FD"/>
    <w:rsid w:val="57795549"/>
    <w:rsid w:val="57836D09"/>
    <w:rsid w:val="578838E9"/>
    <w:rsid w:val="57A222A7"/>
    <w:rsid w:val="57C223B2"/>
    <w:rsid w:val="57CF478D"/>
    <w:rsid w:val="580F5987"/>
    <w:rsid w:val="582C4901"/>
    <w:rsid w:val="584172E8"/>
    <w:rsid w:val="58542364"/>
    <w:rsid w:val="58E16C30"/>
    <w:rsid w:val="58EC3E38"/>
    <w:rsid w:val="59017496"/>
    <w:rsid w:val="5904243B"/>
    <w:rsid w:val="590B0082"/>
    <w:rsid w:val="593E1E4C"/>
    <w:rsid w:val="594D3918"/>
    <w:rsid w:val="594F1AFB"/>
    <w:rsid w:val="5951433A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851322"/>
    <w:rsid w:val="5ACE672C"/>
    <w:rsid w:val="5AD53F9F"/>
    <w:rsid w:val="5AE04635"/>
    <w:rsid w:val="5B265936"/>
    <w:rsid w:val="5B375323"/>
    <w:rsid w:val="5B37654E"/>
    <w:rsid w:val="5B693B73"/>
    <w:rsid w:val="5B7E0525"/>
    <w:rsid w:val="5B8E4BE8"/>
    <w:rsid w:val="5B9555C4"/>
    <w:rsid w:val="5BEB3527"/>
    <w:rsid w:val="5C0547DD"/>
    <w:rsid w:val="5C065343"/>
    <w:rsid w:val="5C180D38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7C3ED1"/>
    <w:rsid w:val="5DA74543"/>
    <w:rsid w:val="5DBA7EA0"/>
    <w:rsid w:val="5E092D8A"/>
    <w:rsid w:val="5E2402D4"/>
    <w:rsid w:val="5E3C7A38"/>
    <w:rsid w:val="5E554505"/>
    <w:rsid w:val="5E702DB3"/>
    <w:rsid w:val="5E723C79"/>
    <w:rsid w:val="5E77431C"/>
    <w:rsid w:val="5E8025A8"/>
    <w:rsid w:val="5E9C16E2"/>
    <w:rsid w:val="5EB45826"/>
    <w:rsid w:val="5ECE08A9"/>
    <w:rsid w:val="5F0E346F"/>
    <w:rsid w:val="5F226AE1"/>
    <w:rsid w:val="5F684666"/>
    <w:rsid w:val="5F7B597A"/>
    <w:rsid w:val="5FD1145D"/>
    <w:rsid w:val="5FD12AD7"/>
    <w:rsid w:val="5FE65157"/>
    <w:rsid w:val="6022448C"/>
    <w:rsid w:val="6024378C"/>
    <w:rsid w:val="60262A97"/>
    <w:rsid w:val="602C6521"/>
    <w:rsid w:val="603852FF"/>
    <w:rsid w:val="608513E6"/>
    <w:rsid w:val="60A96967"/>
    <w:rsid w:val="60B95DDE"/>
    <w:rsid w:val="60E074A7"/>
    <w:rsid w:val="60E30427"/>
    <w:rsid w:val="611E1777"/>
    <w:rsid w:val="615C678C"/>
    <w:rsid w:val="61914486"/>
    <w:rsid w:val="619C304B"/>
    <w:rsid w:val="61B06FB4"/>
    <w:rsid w:val="62023291"/>
    <w:rsid w:val="62054866"/>
    <w:rsid w:val="620B677F"/>
    <w:rsid w:val="6215579F"/>
    <w:rsid w:val="621B3A4D"/>
    <w:rsid w:val="622851C3"/>
    <w:rsid w:val="62435345"/>
    <w:rsid w:val="62802B89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B04C5C"/>
    <w:rsid w:val="63CF150E"/>
    <w:rsid w:val="64046F47"/>
    <w:rsid w:val="6429584E"/>
    <w:rsid w:val="64966110"/>
    <w:rsid w:val="649E4625"/>
    <w:rsid w:val="64B74A9F"/>
    <w:rsid w:val="64E70858"/>
    <w:rsid w:val="64FA21D7"/>
    <w:rsid w:val="651035D0"/>
    <w:rsid w:val="651C0314"/>
    <w:rsid w:val="6561620F"/>
    <w:rsid w:val="65732AA3"/>
    <w:rsid w:val="65850990"/>
    <w:rsid w:val="65985371"/>
    <w:rsid w:val="65A50E33"/>
    <w:rsid w:val="65C41892"/>
    <w:rsid w:val="65D55D27"/>
    <w:rsid w:val="65E629C1"/>
    <w:rsid w:val="6661050D"/>
    <w:rsid w:val="669E7498"/>
    <w:rsid w:val="66BA1500"/>
    <w:rsid w:val="66C20227"/>
    <w:rsid w:val="66E95F8D"/>
    <w:rsid w:val="66F316C4"/>
    <w:rsid w:val="66FB7FCA"/>
    <w:rsid w:val="67675AE7"/>
    <w:rsid w:val="67BD462D"/>
    <w:rsid w:val="67CE6D60"/>
    <w:rsid w:val="67D17C14"/>
    <w:rsid w:val="67E5479D"/>
    <w:rsid w:val="67FB5C9C"/>
    <w:rsid w:val="68166003"/>
    <w:rsid w:val="686B4C6E"/>
    <w:rsid w:val="68B60F7D"/>
    <w:rsid w:val="68BE52B6"/>
    <w:rsid w:val="68C11C68"/>
    <w:rsid w:val="68CC23A1"/>
    <w:rsid w:val="68E86DF6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7D36E3"/>
    <w:rsid w:val="69CD1A46"/>
    <w:rsid w:val="69E944A7"/>
    <w:rsid w:val="6A181D61"/>
    <w:rsid w:val="6A1A76C1"/>
    <w:rsid w:val="6A4452EB"/>
    <w:rsid w:val="6A6A73A9"/>
    <w:rsid w:val="6A7E1DB0"/>
    <w:rsid w:val="6A834FB2"/>
    <w:rsid w:val="6AA553B4"/>
    <w:rsid w:val="6AD81ED3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B75ED7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E054ECE"/>
    <w:rsid w:val="6E0D737F"/>
    <w:rsid w:val="6E1D378D"/>
    <w:rsid w:val="6E363273"/>
    <w:rsid w:val="6E6F559D"/>
    <w:rsid w:val="6E805301"/>
    <w:rsid w:val="6E84731C"/>
    <w:rsid w:val="6EC0539A"/>
    <w:rsid w:val="6EC41CA2"/>
    <w:rsid w:val="6EC4446A"/>
    <w:rsid w:val="6EF46E27"/>
    <w:rsid w:val="6EFF6004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2707BE"/>
    <w:rsid w:val="705C03B0"/>
    <w:rsid w:val="70AE0D66"/>
    <w:rsid w:val="70BC5BE1"/>
    <w:rsid w:val="70C26A0C"/>
    <w:rsid w:val="70D70E80"/>
    <w:rsid w:val="70EB0117"/>
    <w:rsid w:val="70F51E24"/>
    <w:rsid w:val="71B07B3F"/>
    <w:rsid w:val="71CE6073"/>
    <w:rsid w:val="71D40A72"/>
    <w:rsid w:val="71DC11FF"/>
    <w:rsid w:val="71DD69B0"/>
    <w:rsid w:val="71F55023"/>
    <w:rsid w:val="721513B0"/>
    <w:rsid w:val="7242069B"/>
    <w:rsid w:val="729E64AF"/>
    <w:rsid w:val="72A83675"/>
    <w:rsid w:val="72B41570"/>
    <w:rsid w:val="72BF5E23"/>
    <w:rsid w:val="72C84D69"/>
    <w:rsid w:val="72F04808"/>
    <w:rsid w:val="72F506CA"/>
    <w:rsid w:val="732450F2"/>
    <w:rsid w:val="739B598B"/>
    <w:rsid w:val="73DF18B4"/>
    <w:rsid w:val="73EC05A2"/>
    <w:rsid w:val="7413098C"/>
    <w:rsid w:val="74444F20"/>
    <w:rsid w:val="744F488E"/>
    <w:rsid w:val="746F2EA4"/>
    <w:rsid w:val="74C40564"/>
    <w:rsid w:val="74EE0C57"/>
    <w:rsid w:val="75136974"/>
    <w:rsid w:val="75140ABC"/>
    <w:rsid w:val="7517630D"/>
    <w:rsid w:val="75611F84"/>
    <w:rsid w:val="75B46F27"/>
    <w:rsid w:val="75C23A0F"/>
    <w:rsid w:val="75F26907"/>
    <w:rsid w:val="76045E0F"/>
    <w:rsid w:val="76056A31"/>
    <w:rsid w:val="76193CB5"/>
    <w:rsid w:val="761B4C34"/>
    <w:rsid w:val="76285051"/>
    <w:rsid w:val="762B02BA"/>
    <w:rsid w:val="763F6096"/>
    <w:rsid w:val="76530847"/>
    <w:rsid w:val="766D143C"/>
    <w:rsid w:val="768957FE"/>
    <w:rsid w:val="76CD4185"/>
    <w:rsid w:val="76D237D0"/>
    <w:rsid w:val="76EA436E"/>
    <w:rsid w:val="76FF3FCD"/>
    <w:rsid w:val="77464E54"/>
    <w:rsid w:val="776A1D9E"/>
    <w:rsid w:val="77B814F5"/>
    <w:rsid w:val="77D42726"/>
    <w:rsid w:val="77E84A0F"/>
    <w:rsid w:val="77EE61B8"/>
    <w:rsid w:val="780917B2"/>
    <w:rsid w:val="78184EFF"/>
    <w:rsid w:val="78252713"/>
    <w:rsid w:val="78257B33"/>
    <w:rsid w:val="78625502"/>
    <w:rsid w:val="78E40D97"/>
    <w:rsid w:val="78E92CF1"/>
    <w:rsid w:val="78F03A8B"/>
    <w:rsid w:val="790E33CA"/>
    <w:rsid w:val="792955FA"/>
    <w:rsid w:val="79381BFF"/>
    <w:rsid w:val="793B7875"/>
    <w:rsid w:val="794F6366"/>
    <w:rsid w:val="795E3064"/>
    <w:rsid w:val="79610441"/>
    <w:rsid w:val="79957ACD"/>
    <w:rsid w:val="79AC6F41"/>
    <w:rsid w:val="79B70716"/>
    <w:rsid w:val="79BB1BD9"/>
    <w:rsid w:val="79C04F48"/>
    <w:rsid w:val="79C747F2"/>
    <w:rsid w:val="79D41DD2"/>
    <w:rsid w:val="79D77C05"/>
    <w:rsid w:val="7A506F3D"/>
    <w:rsid w:val="7A5A5605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37426C"/>
    <w:rsid w:val="7B485A2D"/>
    <w:rsid w:val="7B84201B"/>
    <w:rsid w:val="7B9B35B3"/>
    <w:rsid w:val="7BA64848"/>
    <w:rsid w:val="7C1C7329"/>
    <w:rsid w:val="7C231DD2"/>
    <w:rsid w:val="7C9941E0"/>
    <w:rsid w:val="7CA320FA"/>
    <w:rsid w:val="7CAF7350"/>
    <w:rsid w:val="7CE205D8"/>
    <w:rsid w:val="7CE368DF"/>
    <w:rsid w:val="7CEB771F"/>
    <w:rsid w:val="7D0B144F"/>
    <w:rsid w:val="7D2C6AD8"/>
    <w:rsid w:val="7D343B66"/>
    <w:rsid w:val="7D351D8E"/>
    <w:rsid w:val="7D5F4BF7"/>
    <w:rsid w:val="7D78319A"/>
    <w:rsid w:val="7D8626A4"/>
    <w:rsid w:val="7DC47082"/>
    <w:rsid w:val="7DD924A1"/>
    <w:rsid w:val="7E2C338A"/>
    <w:rsid w:val="7E464BA4"/>
    <w:rsid w:val="7E7C115E"/>
    <w:rsid w:val="7E892440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35</TotalTime>
  <ScaleCrop>false</ScaleCrop>
  <LinksUpToDate>false</LinksUpToDate>
  <CharactersWithSpaces>345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2018-11-01T06:02:00Z</cp:lastPrinted>
  <dcterms:modified xsi:type="dcterms:W3CDTF">2019-12-13T03:19:15Z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