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cs="宋体"/>
          <w:b/>
          <w:sz w:val="32"/>
          <w:szCs w:val="28"/>
        </w:rPr>
      </w:pPr>
      <w:bookmarkStart w:id="0" w:name="OLE_LINK1"/>
    </w:p>
    <w:p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hint="eastAsia" w:ascii="宋体" w:hAnsi="宋体" w:cs="宋体"/>
          <w:b/>
          <w:sz w:val="32"/>
          <w:szCs w:val="28"/>
        </w:rPr>
        <w:t>关于</w:t>
      </w:r>
      <w:bookmarkEnd w:id="0"/>
      <w:r>
        <w:rPr>
          <w:rFonts w:hint="eastAsia" w:ascii="宋体" w:hAnsi="宋体" w:cs="宋体"/>
          <w:b/>
          <w:sz w:val="32"/>
          <w:szCs w:val="28"/>
          <w:lang w:eastAsia="zh-CN"/>
        </w:rPr>
        <w:t>开展店长领导力提升</w:t>
      </w:r>
      <w:r>
        <w:rPr>
          <w:rFonts w:hint="eastAsia" w:ascii="宋体" w:hAnsi="宋体" w:cs="宋体"/>
          <w:b/>
          <w:sz w:val="32"/>
          <w:szCs w:val="28"/>
        </w:rPr>
        <w:t>培训的通知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</w:t>
      </w:r>
      <w:r>
        <w:rPr>
          <w:rFonts w:hint="eastAsia" w:ascii="宋体" w:hAnsi="宋体" w:cs="宋体"/>
          <w:sz w:val="28"/>
          <w:szCs w:val="28"/>
          <w:lang w:eastAsia="zh-CN"/>
        </w:rPr>
        <w:t>片区、</w:t>
      </w:r>
      <w:r>
        <w:rPr>
          <w:rFonts w:hint="eastAsia" w:ascii="宋体" w:hAnsi="宋体" w:cs="宋体"/>
          <w:sz w:val="28"/>
          <w:szCs w:val="28"/>
        </w:rPr>
        <w:t>门店：</w:t>
      </w:r>
    </w:p>
    <w:p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为了</w:t>
      </w:r>
      <w:r>
        <w:rPr>
          <w:rFonts w:hint="eastAsia" w:ascii="宋体" w:hAnsi="宋体" w:cs="宋体"/>
          <w:sz w:val="28"/>
          <w:szCs w:val="28"/>
          <w:lang w:eastAsia="zh-CN"/>
        </w:rPr>
        <w:t>增强片区主管、门店店长的领导力，协助大家找到管理团队的重要关键点，在日常工作中能有效激励团队，做好团队建设，同时了解目前女性健康品类管理知识，</w:t>
      </w:r>
      <w:r>
        <w:rPr>
          <w:rFonts w:hint="eastAsia" w:ascii="宋体" w:hAnsi="宋体" w:cs="宋体"/>
          <w:sz w:val="28"/>
          <w:szCs w:val="28"/>
        </w:rPr>
        <w:t>现将</w:t>
      </w:r>
      <w:r>
        <w:rPr>
          <w:rFonts w:hint="eastAsia" w:ascii="宋体" w:hAnsi="宋体" w:cs="宋体"/>
          <w:sz w:val="28"/>
          <w:szCs w:val="28"/>
          <w:lang w:eastAsia="zh-CN"/>
        </w:rPr>
        <w:t>店长领导力提升</w:t>
      </w:r>
      <w:r>
        <w:rPr>
          <w:rFonts w:hint="eastAsia" w:ascii="宋体" w:hAnsi="宋体" w:cs="宋体"/>
          <w:sz w:val="28"/>
          <w:szCs w:val="28"/>
        </w:rPr>
        <w:t>培训相关事宜通知如下：</w:t>
      </w:r>
      <w:bookmarkStart w:id="1" w:name="_GoBack"/>
      <w:bookmarkEnd w:id="1"/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培训日期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2019年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16日分两批开展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二、培训</w:t>
      </w:r>
      <w:r>
        <w:rPr>
          <w:rFonts w:hint="eastAsia" w:ascii="宋体" w:hAnsi="宋体" w:cs="宋体"/>
          <w:sz w:val="28"/>
          <w:szCs w:val="28"/>
          <w:lang w:eastAsia="zh-CN"/>
        </w:rPr>
        <w:t>时间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8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0——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cs="宋体"/>
          <w:sz w:val="28"/>
          <w:szCs w:val="28"/>
        </w:rPr>
        <w:t xml:space="preserve">        参训人员签到</w:t>
      </w:r>
    </w:p>
    <w:p>
      <w:pPr>
        <w:spacing w:line="480" w:lineRule="exact"/>
        <w:ind w:firstLine="1120" w:firstLine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0——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       培训</w:t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sz w:val="28"/>
          <w:szCs w:val="28"/>
        </w:rPr>
        <w:t>培训地点：</w:t>
      </w:r>
    </w:p>
    <w:p>
      <w:pPr>
        <w:numPr>
          <w:ilvl w:val="0"/>
          <w:numId w:val="0"/>
        </w:numPr>
        <w:spacing w:line="480" w:lineRule="exact"/>
        <w:ind w:leftChars="0"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成都岷山安逸大酒店七楼天官阁（成都市锦江区春熙路东段1号）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四、参训人员：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具体</w:t>
      </w:r>
      <w:r>
        <w:rPr>
          <w:rFonts w:hint="eastAsia" w:ascii="宋体" w:hAnsi="宋体" w:cs="宋体"/>
          <w:sz w:val="28"/>
          <w:szCs w:val="28"/>
          <w:lang w:eastAsia="zh-CN"/>
        </w:rPr>
        <w:t>分批次名单</w:t>
      </w:r>
      <w:r>
        <w:rPr>
          <w:rFonts w:hint="eastAsia" w:ascii="宋体" w:hAnsi="宋体" w:cs="宋体"/>
          <w:sz w:val="28"/>
          <w:szCs w:val="28"/>
        </w:rPr>
        <w:t>见附件</w:t>
      </w:r>
    </w:p>
    <w:p>
      <w:pPr>
        <w:numPr>
          <w:ilvl w:val="0"/>
          <w:numId w:val="2"/>
        </w:numPr>
        <w:spacing w:line="48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培训要求：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参加培训人员统一着</w:t>
      </w:r>
      <w:r>
        <w:rPr>
          <w:rFonts w:hint="eastAsia" w:ascii="宋体" w:hAnsi="宋体" w:cs="宋体"/>
          <w:color w:val="auto"/>
          <w:sz w:val="28"/>
          <w:szCs w:val="28"/>
        </w:rPr>
        <w:t>蓝色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长袖工作服</w:t>
      </w:r>
      <w:r>
        <w:rPr>
          <w:rFonts w:hint="eastAsia" w:ascii="宋体" w:hAnsi="宋体" w:cs="宋体"/>
          <w:color w:val="auto"/>
          <w:sz w:val="28"/>
          <w:szCs w:val="28"/>
        </w:rPr>
        <w:t>，戴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帽子、</w:t>
      </w:r>
      <w:r>
        <w:rPr>
          <w:rFonts w:hint="eastAsia" w:ascii="宋体" w:hAnsi="宋体" w:cs="宋体"/>
          <w:color w:val="auto"/>
          <w:sz w:val="28"/>
          <w:szCs w:val="28"/>
        </w:rPr>
        <w:t>头花</w:t>
      </w:r>
      <w:r>
        <w:rPr>
          <w:rFonts w:hint="eastAsia" w:ascii="宋体" w:hAnsi="宋体" w:cs="宋体"/>
          <w:sz w:val="28"/>
          <w:szCs w:val="28"/>
        </w:rPr>
        <w:t>，化淡妆，不允许迟到、早退，培训人员需自备笔记本、签字笔，培训过程中不允许在现场随意走动及接听电话，不允许中途私自离场。</w:t>
      </w:r>
    </w:p>
    <w:p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请各片区、门店提前安排好班次，确保按时参加本次培训。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四川太极大药房连锁有限公司</w:t>
      </w:r>
    </w:p>
    <w:p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综合管理部人事培训科                                             </w:t>
      </w:r>
    </w:p>
    <w:p>
      <w:r>
        <w:rPr>
          <w:rFonts w:hint="eastAsia" w:ascii="宋体" w:hAnsi="宋体" w:cs="宋体"/>
          <w:sz w:val="28"/>
          <w:szCs w:val="28"/>
        </w:rPr>
        <w:t xml:space="preserve">                                      2019年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8E4E"/>
    <w:multiLevelType w:val="singleLevel"/>
    <w:tmpl w:val="01958E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8BAF9"/>
    <w:multiLevelType w:val="singleLevel"/>
    <w:tmpl w:val="57F8BAF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562"/>
    <w:rsid w:val="00022B04"/>
    <w:rsid w:val="00026E92"/>
    <w:rsid w:val="000F42A5"/>
    <w:rsid w:val="00197562"/>
    <w:rsid w:val="0020631D"/>
    <w:rsid w:val="002A1A84"/>
    <w:rsid w:val="00397305"/>
    <w:rsid w:val="004409EA"/>
    <w:rsid w:val="004A0242"/>
    <w:rsid w:val="00512B53"/>
    <w:rsid w:val="005A76D2"/>
    <w:rsid w:val="005C1337"/>
    <w:rsid w:val="007F30BC"/>
    <w:rsid w:val="008D12D6"/>
    <w:rsid w:val="008D4852"/>
    <w:rsid w:val="00A8618A"/>
    <w:rsid w:val="00AC67D9"/>
    <w:rsid w:val="00B137A8"/>
    <w:rsid w:val="00B63C70"/>
    <w:rsid w:val="00BD0CF2"/>
    <w:rsid w:val="00CC0BF1"/>
    <w:rsid w:val="00D96741"/>
    <w:rsid w:val="00DF0040"/>
    <w:rsid w:val="00DF5127"/>
    <w:rsid w:val="00E30650"/>
    <w:rsid w:val="00E34443"/>
    <w:rsid w:val="00E54060"/>
    <w:rsid w:val="00E847CE"/>
    <w:rsid w:val="00E86E52"/>
    <w:rsid w:val="00EC643B"/>
    <w:rsid w:val="00F12518"/>
    <w:rsid w:val="00F43EED"/>
    <w:rsid w:val="00FC23CA"/>
    <w:rsid w:val="225D17E8"/>
    <w:rsid w:val="33756538"/>
    <w:rsid w:val="45380B5C"/>
    <w:rsid w:val="5E106472"/>
    <w:rsid w:val="66EC5518"/>
    <w:rsid w:val="7B6A380F"/>
    <w:rsid w:val="7D6C7E3B"/>
    <w:rsid w:val="7DC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2019-04-23T02:29:00Z</dcterms:created>
  <dc:creator>微软用户</dc:creator>
  <cp:lastModifiedBy>张蓉</cp:lastModifiedBy>
  <dcterms:modified xsi:type="dcterms:W3CDTF">2019-10-09T09:26:37Z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