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2019年太极大药房天胶、补肾</w:t>
      </w:r>
      <w:r>
        <w:rPr>
          <w:rFonts w:asciiTheme="minorEastAsia" w:hAnsiTheme="minorEastAsia"/>
          <w:b/>
          <w:bCs/>
          <w:sz w:val="30"/>
          <w:szCs w:val="30"/>
        </w:rPr>
        <w:t>4-8</w:t>
      </w:r>
      <w:r>
        <w:rPr>
          <w:rFonts w:hint="eastAsia" w:asciiTheme="minorEastAsia" w:hAnsiTheme="minorEastAsia"/>
          <w:b/>
          <w:bCs/>
          <w:sz w:val="30"/>
          <w:szCs w:val="30"/>
        </w:rPr>
        <w:t>月消费者活动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的通知</w:t>
      </w:r>
    </w:p>
    <w:p>
      <w:pPr>
        <w:ind w:left="280" w:hanging="320" w:hangingChars="100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br w:type="textWrapping"/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、活动内容：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针对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月1日</w:t>
      </w:r>
      <w:r>
        <w:rPr>
          <w:rFonts w:asciiTheme="minorEastAsia" w:hAnsiTheme="minorEastAsia"/>
          <w:sz w:val="28"/>
          <w:szCs w:val="28"/>
        </w:rPr>
        <w:t>-8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31</w:t>
      </w:r>
      <w:r>
        <w:rPr>
          <w:rFonts w:hint="eastAsia" w:asciiTheme="minorEastAsia" w:hAnsiTheme="minorEastAsia"/>
          <w:sz w:val="28"/>
          <w:szCs w:val="28"/>
        </w:rPr>
        <w:t>日，购买天胶及补肾益寿胶囊的消费者，即：一次性购买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盒天胶或一次性购买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盒</w:t>
      </w:r>
      <w:r>
        <w:rPr>
          <w:rFonts w:asciiTheme="minorEastAsia" w:hAnsiTheme="minorEastAsia"/>
          <w:sz w:val="28"/>
          <w:szCs w:val="28"/>
        </w:rPr>
        <w:t>(18</w:t>
      </w:r>
      <w:r>
        <w:rPr>
          <w:rFonts w:hint="eastAsia" w:asciiTheme="minorEastAsia" w:hAnsiTheme="minorEastAsia"/>
          <w:sz w:val="28"/>
          <w:szCs w:val="28"/>
        </w:rPr>
        <w:t>瓶）补肾益寿胶囊的</w:t>
      </w:r>
      <w:r>
        <w:rPr>
          <w:rFonts w:hint="eastAsia" w:asciiTheme="minorEastAsia" w:hAnsiTheme="minorEastAsia"/>
          <w:b/>
          <w:sz w:val="28"/>
          <w:szCs w:val="28"/>
        </w:rPr>
        <w:t>消费者</w:t>
      </w:r>
      <w:r>
        <w:rPr>
          <w:rFonts w:hint="eastAsia" w:asciiTheme="minorEastAsia" w:hAnsiTheme="minorEastAsia"/>
          <w:sz w:val="28"/>
          <w:szCs w:val="28"/>
        </w:rPr>
        <w:t>可免费获得1个参加</w:t>
      </w:r>
      <w:r>
        <w:rPr>
          <w:rFonts w:hint="eastAsia" w:asciiTheme="minorEastAsia" w:hAnsiTheme="minorEastAsia"/>
          <w:sz w:val="28"/>
          <w:szCs w:val="28"/>
          <w:lang w:eastAsia="zh-CN"/>
        </w:rPr>
        <w:t>天胶公司</w:t>
      </w:r>
      <w:r>
        <w:rPr>
          <w:rFonts w:hint="eastAsia" w:asciiTheme="minorEastAsia" w:hAnsiTheme="minorEastAsia"/>
          <w:sz w:val="28"/>
          <w:szCs w:val="28"/>
        </w:rPr>
        <w:t>组织的“烟雨柳江两日游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活动名额。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eastAsia="zh-CN"/>
        </w:rPr>
        <w:t>二、活动要求</w:t>
      </w:r>
      <w:r>
        <w:rPr>
          <w:rFonts w:hint="eastAsia" w:cs="宋体" w:asciiTheme="minorEastAsia" w:hAnsiTheme="minorEastAsia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为保证安全出行，参加活动的人员年龄不得超65岁。</w:t>
      </w: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2、邀请顾客必须为</w:t>
      </w:r>
      <w:r>
        <w:rPr>
          <w:rFonts w:hint="eastAsia" w:asciiTheme="minorEastAsia" w:hAnsiTheme="minorEastAsia"/>
          <w:sz w:val="28"/>
          <w:szCs w:val="28"/>
        </w:rPr>
        <w:t>一次性购买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盒天胶或一次性购买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盒</w:t>
      </w:r>
      <w:r>
        <w:rPr>
          <w:rFonts w:asciiTheme="minorEastAsia" w:hAnsiTheme="minorEastAsia"/>
          <w:sz w:val="28"/>
          <w:szCs w:val="28"/>
        </w:rPr>
        <w:t>(18</w:t>
      </w:r>
      <w:r>
        <w:rPr>
          <w:rFonts w:hint="eastAsia" w:asciiTheme="minorEastAsia" w:hAnsiTheme="minorEastAsia"/>
          <w:sz w:val="28"/>
          <w:szCs w:val="28"/>
        </w:rPr>
        <w:t>瓶）补肾益寿胶囊的</w:t>
      </w:r>
      <w:r>
        <w:rPr>
          <w:rFonts w:hint="eastAsia" w:asciiTheme="minorEastAsia" w:hAnsiTheme="minorEastAsia"/>
          <w:b/>
          <w:sz w:val="28"/>
          <w:szCs w:val="28"/>
        </w:rPr>
        <w:t>消费者</w:t>
      </w:r>
    </w:p>
    <w:p>
      <w:pPr>
        <w:spacing w:line="360" w:lineRule="auto"/>
        <w:rPr>
          <w:rFonts w:hint="default" w:cs="宋体" w:asciiTheme="minorEastAsia" w:hAnsiTheme="minorEastAsia"/>
          <w:sz w:val="28"/>
          <w:szCs w:val="28"/>
          <w:lang w:val="en-US"/>
        </w:rPr>
      </w:pPr>
      <w:r>
        <w:rPr>
          <w:rFonts w:hint="eastAsia" w:cs="宋体" w:asciiTheme="minorEastAsia" w:hAnsiTheme="minorEastAsia"/>
          <w:sz w:val="28"/>
          <w:szCs w:val="28"/>
          <w:lang w:val="zh-TW" w:eastAsia="zh-CN"/>
        </w:rPr>
        <w:t>三、出游时间：</w:t>
      </w:r>
      <w:r>
        <w:rPr>
          <w:rFonts w:hint="eastAsia" w:cs="宋体" w:asciiTheme="minorEastAsia" w:hAnsiTheme="minorEastAsia"/>
          <w:sz w:val="28"/>
          <w:szCs w:val="28"/>
          <w:lang w:val="zh-TW" w:eastAsia="zh-CN"/>
        </w:rPr>
        <w:br w:type="textWrapping"/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10月17日-18日（住一晚）</w:t>
      </w: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四、报名方式</w:t>
      </w:r>
      <w:r>
        <w:rPr>
          <w:rFonts w:hint="eastAsia" w:asciiTheme="minorEastAsia" w:hAnsi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1、请各店长将获得参与资格的顾客上报至番茄表单中，表单链接：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"https://ding.fanqier.cn/f/ta3qdnl2（请用钉钉打开）。"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/>
          <w:sz w:val="28"/>
          <w:szCs w:val="28"/>
          <w:lang w:val="en-US" w:eastAsia="zh-CN"/>
        </w:rPr>
        <w:t>https://ding.fanqier.cn/f/ta3qdnl2（请用钉钉打开）。</w:t>
      </w:r>
      <w:r>
        <w:rPr>
          <w:rStyle w:val="5"/>
          <w:rFonts w:hint="eastAsia" w:asciiTheme="minorEastAsia" w:hAnsi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2、表单请用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val="en-US" w:eastAsia="zh-CN"/>
        </w:rPr>
        <w:t>门店公用手机钉钉账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号进行填写（丝竹、大邑北街、五津西路二店请用店长账号填写）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2、必须与顾客确定是否能够按时参与此次活动。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46A0"/>
    <w:rsid w:val="3FFA6C44"/>
    <w:rsid w:val="58A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2019-10-08T07:28:18Z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