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李秀芳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梁娟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李秀芳</w:t>
      </w:r>
      <w:r>
        <w:t xml:space="preserve">                            </w:t>
      </w:r>
      <w:r>
        <w:rPr>
          <w:rFonts w:hint="eastAsia"/>
        </w:rPr>
        <w:t>被考评人（</w:t>
      </w:r>
      <w:r>
        <w:rPr>
          <w:rFonts w:hint="eastAsia"/>
          <w:lang w:eastAsia="zh-CN"/>
        </w:rPr>
        <w:t>周雪</w:t>
      </w: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rPr>
          <w:rFonts w:hint="eastAsia" w:eastAsia="宋体"/>
          <w:b/>
          <w:bCs/>
          <w:sz w:val="24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被考评人）：</w:t>
      </w:r>
      <w:r>
        <w:t xml:space="preserve">                            </w:t>
      </w:r>
    </w:p>
    <w:p>
      <w:pPr>
        <w:rPr>
          <w:rFonts w:hint="eastAsia" w:eastAsia="宋体"/>
          <w:b/>
          <w:bCs/>
          <w:sz w:val="24"/>
          <w:lang w:eastAsia="zh-CN"/>
        </w:rPr>
      </w:pPr>
      <w:r>
        <w:rPr>
          <w:rFonts w:hint="eastAsia"/>
        </w:rPr>
        <w:t>考评人（店长）</w:t>
      </w:r>
      <w:r>
        <w:t xml:space="preserve"> </w:t>
      </w:r>
      <w:r>
        <w:rPr>
          <w:rFonts w:hint="eastAsia"/>
          <w:lang w:eastAsia="zh-CN"/>
        </w:rPr>
        <w:t>李秀芳</w:t>
      </w: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/>
        </w:rPr>
        <w:t>被考评人）</w:t>
      </w:r>
      <w:r>
        <w:rPr>
          <w:rFonts w:hint="eastAsia"/>
          <w:lang w:eastAsia="zh-CN"/>
        </w:rPr>
        <w:t>岳聪华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李秀芳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5B3186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5D149F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4C1EDC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1B34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</TotalTime>
  <ScaleCrop>false</ScaleCrop>
  <LinksUpToDate>false</LinksUpToDate>
  <CharactersWithSpaces>1595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2019-10-25T00:44:50Z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